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304B4" w14:textId="6184B4F3" w:rsidR="00C72D84" w:rsidRDefault="00F92C09" w:rsidP="00A62CBD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Name</w:t>
      </w:r>
      <w:r w:rsidR="00267D12">
        <w:rPr>
          <w:rFonts w:ascii="Century Gothic" w:hAnsi="Century Gothic"/>
          <w:sz w:val="22"/>
        </w:rPr>
        <w:t>:</w:t>
      </w:r>
      <w:r>
        <w:rPr>
          <w:rFonts w:ascii="Century Gothic" w:hAnsi="Century Gothic"/>
          <w:sz w:val="22"/>
        </w:rPr>
        <w:t xml:space="preserve"> __________________________________________      </w:t>
      </w:r>
    </w:p>
    <w:p w14:paraId="4B382733" w14:textId="77777777" w:rsidR="00C72D84" w:rsidRDefault="00C72D84" w:rsidP="00A62CBD">
      <w:pPr>
        <w:rPr>
          <w:rFonts w:ascii="Century Gothic" w:hAnsi="Century Gothic"/>
          <w:sz w:val="22"/>
        </w:rPr>
      </w:pPr>
    </w:p>
    <w:p w14:paraId="44449B64" w14:textId="3A6E121D" w:rsidR="00317AC1" w:rsidRPr="00B37073" w:rsidRDefault="003936A7" w:rsidP="00A62CBD">
      <w:pPr>
        <w:rPr>
          <w:rFonts w:ascii="Century Gothic" w:hAnsi="Century Gothic"/>
          <w:b/>
          <w:i/>
          <w:sz w:val="22"/>
        </w:rPr>
      </w:pPr>
      <w:r>
        <w:rPr>
          <w:rFonts w:ascii="Century Gothic" w:hAnsi="Century Gothic"/>
          <w:b/>
          <w:i/>
          <w:sz w:val="20"/>
          <w:szCs w:val="20"/>
        </w:rPr>
        <w:t xml:space="preserve">The workshop is done as a group/class.  </w:t>
      </w:r>
      <w:r w:rsidR="001355E6">
        <w:rPr>
          <w:rFonts w:ascii="Century Gothic" w:hAnsi="Century Gothic"/>
          <w:b/>
          <w:i/>
          <w:sz w:val="20"/>
          <w:szCs w:val="20"/>
        </w:rPr>
        <w:t xml:space="preserve">This assignment is </w:t>
      </w:r>
      <w:r>
        <w:rPr>
          <w:rFonts w:ascii="Century Gothic" w:hAnsi="Century Gothic"/>
          <w:b/>
          <w:i/>
          <w:sz w:val="20"/>
          <w:szCs w:val="20"/>
        </w:rPr>
        <w:t xml:space="preserve">an </w:t>
      </w:r>
      <w:r w:rsidR="001355E6">
        <w:rPr>
          <w:rFonts w:ascii="Century Gothic" w:hAnsi="Century Gothic"/>
          <w:b/>
          <w:i/>
          <w:sz w:val="20"/>
          <w:szCs w:val="20"/>
        </w:rPr>
        <w:t>individual</w:t>
      </w:r>
      <w:r>
        <w:rPr>
          <w:rFonts w:ascii="Century Gothic" w:hAnsi="Century Gothic"/>
          <w:b/>
          <w:i/>
          <w:sz w:val="20"/>
          <w:szCs w:val="20"/>
        </w:rPr>
        <w:t xml:space="preserve"> homework assignment</w:t>
      </w:r>
      <w:r w:rsidR="000603DC" w:rsidRPr="00B37073">
        <w:rPr>
          <w:rFonts w:ascii="Century Gothic" w:hAnsi="Century Gothic"/>
          <w:b/>
          <w:i/>
          <w:sz w:val="20"/>
          <w:szCs w:val="20"/>
        </w:rPr>
        <w:t>.</w:t>
      </w:r>
      <w:r w:rsidR="00B37073" w:rsidRPr="00B37073">
        <w:rPr>
          <w:rFonts w:ascii="Century Gothic" w:hAnsi="Century Gothic"/>
          <w:b/>
          <w:i/>
          <w:sz w:val="20"/>
          <w:szCs w:val="20"/>
        </w:rPr>
        <w:t xml:space="preserve">  Type your answers, past</w:t>
      </w:r>
      <w:r w:rsidR="00E904E4">
        <w:rPr>
          <w:rFonts w:ascii="Century Gothic" w:hAnsi="Century Gothic"/>
          <w:b/>
          <w:i/>
          <w:sz w:val="20"/>
          <w:szCs w:val="20"/>
        </w:rPr>
        <w:t>e</w:t>
      </w:r>
      <w:r w:rsidR="00B37073" w:rsidRPr="00B37073">
        <w:rPr>
          <w:rFonts w:ascii="Century Gothic" w:hAnsi="Century Gothic"/>
          <w:b/>
          <w:i/>
          <w:sz w:val="20"/>
          <w:szCs w:val="20"/>
        </w:rPr>
        <w:t xml:space="preserve"> in images </w:t>
      </w:r>
      <w:r w:rsidR="00571EDA">
        <w:rPr>
          <w:rFonts w:ascii="Century Gothic" w:hAnsi="Century Gothic"/>
          <w:b/>
          <w:i/>
          <w:sz w:val="20"/>
          <w:szCs w:val="20"/>
        </w:rPr>
        <w:t>as required (</w:t>
      </w:r>
      <w:r w:rsidR="00B37073" w:rsidRPr="00B37073">
        <w:rPr>
          <w:rFonts w:ascii="Century Gothic" w:hAnsi="Century Gothic"/>
          <w:b/>
          <w:i/>
          <w:sz w:val="20"/>
          <w:szCs w:val="20"/>
        </w:rPr>
        <w:t>with word wrap</w:t>
      </w:r>
      <w:r w:rsidR="00571EDA">
        <w:rPr>
          <w:rFonts w:ascii="Century Gothic" w:hAnsi="Century Gothic"/>
          <w:b/>
          <w:i/>
          <w:sz w:val="20"/>
          <w:szCs w:val="20"/>
        </w:rPr>
        <w:t>)</w:t>
      </w:r>
      <w:r w:rsidR="00B37073" w:rsidRPr="00B37073">
        <w:rPr>
          <w:rFonts w:ascii="Century Gothic" w:hAnsi="Century Gothic"/>
          <w:b/>
          <w:i/>
          <w:sz w:val="20"/>
          <w:szCs w:val="20"/>
        </w:rPr>
        <w:t>.</w:t>
      </w:r>
      <w:r w:rsidR="00571EDA">
        <w:rPr>
          <w:rFonts w:ascii="Century Gothic" w:hAnsi="Century Gothic"/>
          <w:b/>
          <w:i/>
          <w:sz w:val="20"/>
          <w:szCs w:val="20"/>
        </w:rPr>
        <w:t xml:space="preserve">  Keep images to a reasonable size!</w:t>
      </w:r>
    </w:p>
    <w:p w14:paraId="170A34FB" w14:textId="77777777" w:rsidR="0072751B" w:rsidRDefault="0072751B" w:rsidP="0072751B">
      <w:pPr>
        <w:rPr>
          <w:rFonts w:ascii="Century Gothic" w:hAnsi="Century Gothic"/>
          <w:sz w:val="20"/>
        </w:rPr>
      </w:pPr>
    </w:p>
    <w:p w14:paraId="7D9F3900" w14:textId="740E2BB6" w:rsidR="00684D46" w:rsidRPr="00955777" w:rsidRDefault="00684D46" w:rsidP="0072751B">
      <w:pPr>
        <w:rPr>
          <w:rFonts w:ascii="Century Gothic" w:hAnsi="Century Gothic"/>
          <w:b/>
          <w:i/>
          <w:color w:val="000000" w:themeColor="text1"/>
          <w:sz w:val="20"/>
        </w:rPr>
      </w:pPr>
      <w:r w:rsidRPr="00955777">
        <w:rPr>
          <w:rFonts w:ascii="Century Gothic" w:hAnsi="Century Gothic"/>
          <w:b/>
          <w:i/>
          <w:color w:val="000000" w:themeColor="text1"/>
          <w:sz w:val="20"/>
        </w:rPr>
        <w:t>Day 1 – Bioinformatics</w:t>
      </w:r>
      <w:r w:rsidR="00955777">
        <w:rPr>
          <w:rFonts w:ascii="Century Gothic" w:hAnsi="Century Gothic"/>
          <w:b/>
          <w:i/>
          <w:color w:val="000000" w:themeColor="text1"/>
          <w:sz w:val="20"/>
        </w:rPr>
        <w:t xml:space="preserve"> – Exploring Sequence</w:t>
      </w:r>
    </w:p>
    <w:p w14:paraId="605AC190" w14:textId="77777777" w:rsidR="00684D46" w:rsidRPr="007043D2" w:rsidRDefault="00684D46" w:rsidP="0072751B">
      <w:pPr>
        <w:rPr>
          <w:rFonts w:ascii="Century Gothic" w:hAnsi="Century Gothic"/>
          <w:sz w:val="20"/>
        </w:rPr>
      </w:pPr>
    </w:p>
    <w:p w14:paraId="14C0A83A" w14:textId="77777777" w:rsidR="0072751B" w:rsidRDefault="002B2C1E" w:rsidP="0072751B">
      <w:pPr>
        <w:widowControl w:val="0"/>
        <w:numPr>
          <w:ilvl w:val="0"/>
          <w:numId w:val="5"/>
        </w:numPr>
        <w:tabs>
          <w:tab w:val="clear" w:pos="720"/>
          <w:tab w:val="num" w:pos="45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From your initial investigation of </w:t>
      </w:r>
      <w:r w:rsidR="00E904E4">
        <w:rPr>
          <w:rFonts w:ascii="Century Gothic" w:hAnsi="Century Gothic"/>
          <w:sz w:val="20"/>
        </w:rPr>
        <w:t>NCBI and RCSB</w:t>
      </w:r>
      <w:r w:rsidR="004E08F7">
        <w:rPr>
          <w:rFonts w:ascii="Century Gothic" w:hAnsi="Century Gothic"/>
          <w:sz w:val="20"/>
        </w:rPr>
        <w:t>, answer the following</w:t>
      </w:r>
      <w:r w:rsidR="00C2047A">
        <w:rPr>
          <w:rFonts w:ascii="Century Gothic" w:hAnsi="Century Gothic"/>
          <w:sz w:val="20"/>
        </w:rPr>
        <w:t>:</w:t>
      </w:r>
      <w:r w:rsidR="00F56F81">
        <w:rPr>
          <w:rFonts w:ascii="Century Gothic" w:hAnsi="Century Gothic"/>
          <w:sz w:val="20"/>
        </w:rPr>
        <w:t xml:space="preserve"> </w:t>
      </w:r>
      <w:r w:rsidR="00C2047A">
        <w:rPr>
          <w:rFonts w:ascii="Century Gothic" w:hAnsi="Century Gothic"/>
          <w:b/>
          <w:sz w:val="20"/>
        </w:rPr>
        <w:t>(</w:t>
      </w:r>
      <w:r w:rsidR="002452C6">
        <w:rPr>
          <w:rFonts w:ascii="Century Gothic" w:hAnsi="Century Gothic"/>
          <w:b/>
          <w:sz w:val="20"/>
        </w:rPr>
        <w:t>3</w:t>
      </w:r>
      <w:r w:rsidR="00C2047A">
        <w:rPr>
          <w:rFonts w:ascii="Century Gothic" w:hAnsi="Century Gothic"/>
          <w:b/>
          <w:sz w:val="20"/>
        </w:rPr>
        <w:t xml:space="preserve"> p</w:t>
      </w:r>
      <w:r w:rsidR="00F56F81" w:rsidRPr="00F56F81">
        <w:rPr>
          <w:rFonts w:ascii="Century Gothic" w:hAnsi="Century Gothic"/>
          <w:b/>
          <w:sz w:val="20"/>
        </w:rPr>
        <w:t>ts)</w:t>
      </w:r>
    </w:p>
    <w:p w14:paraId="3E0276A9" w14:textId="77777777" w:rsidR="007B269C" w:rsidRDefault="007B269C" w:rsidP="00442363">
      <w:pPr>
        <w:rPr>
          <w:rFonts w:ascii="Century Gothic" w:hAnsi="Century Gothic"/>
          <w:sz w:val="20"/>
        </w:rPr>
      </w:pPr>
    </w:p>
    <w:p w14:paraId="7F8F1712" w14:textId="4485499F" w:rsidR="00442363" w:rsidRDefault="00107932" w:rsidP="00604534">
      <w:pPr>
        <w:numPr>
          <w:ilvl w:val="0"/>
          <w:numId w:val="6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Are there different vari</w:t>
      </w:r>
      <w:r w:rsidR="001A6ADE">
        <w:rPr>
          <w:rFonts w:ascii="Century Gothic" w:hAnsi="Century Gothic"/>
          <w:sz w:val="20"/>
        </w:rPr>
        <w:t>a</w:t>
      </w:r>
      <w:r>
        <w:rPr>
          <w:rFonts w:ascii="Century Gothic" w:hAnsi="Century Gothic"/>
          <w:sz w:val="20"/>
        </w:rPr>
        <w:t>nts of MDH</w:t>
      </w:r>
      <w:r w:rsidR="0065492B">
        <w:rPr>
          <w:rFonts w:ascii="Century Gothic" w:hAnsi="Century Gothic"/>
          <w:sz w:val="20"/>
        </w:rPr>
        <w:t>1 and MDH2</w:t>
      </w:r>
      <w:r>
        <w:rPr>
          <w:rFonts w:ascii="Century Gothic" w:hAnsi="Century Gothic"/>
          <w:sz w:val="20"/>
        </w:rPr>
        <w:t xml:space="preserve"> listed </w:t>
      </w:r>
      <w:r w:rsidR="001A6ADE">
        <w:rPr>
          <w:rFonts w:ascii="Century Gothic" w:hAnsi="Century Gothic"/>
          <w:sz w:val="20"/>
        </w:rPr>
        <w:t>i</w:t>
      </w:r>
      <w:r>
        <w:rPr>
          <w:rFonts w:ascii="Century Gothic" w:hAnsi="Century Gothic"/>
          <w:sz w:val="20"/>
        </w:rPr>
        <w:t>n the nucleotide database</w:t>
      </w:r>
      <w:r w:rsidR="002F498A">
        <w:rPr>
          <w:rFonts w:ascii="Century Gothic" w:hAnsi="Century Gothic"/>
          <w:sz w:val="20"/>
        </w:rPr>
        <w:t>?</w:t>
      </w:r>
      <w:r w:rsidR="006C6849">
        <w:rPr>
          <w:rFonts w:ascii="Century Gothic" w:hAnsi="Century Gothic"/>
          <w:sz w:val="20"/>
        </w:rPr>
        <w:t xml:space="preserve"> If so, what types can you identify?</w:t>
      </w:r>
    </w:p>
    <w:p w14:paraId="2F74FA09" w14:textId="77777777" w:rsidR="007B269C" w:rsidRDefault="007B269C" w:rsidP="00D128C0">
      <w:pPr>
        <w:rPr>
          <w:rFonts w:ascii="Century Gothic" w:hAnsi="Century Gothic"/>
          <w:sz w:val="20"/>
        </w:rPr>
      </w:pPr>
    </w:p>
    <w:p w14:paraId="35A905B5" w14:textId="30F97A96" w:rsidR="00D128C0" w:rsidRDefault="00FC17BA" w:rsidP="00604534">
      <w:pPr>
        <w:numPr>
          <w:ilvl w:val="0"/>
          <w:numId w:val="6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Find an MDH isoform not explicitly mentioned in the workshop </w:t>
      </w:r>
      <w:r w:rsidR="00D128C0">
        <w:rPr>
          <w:rFonts w:ascii="Century Gothic" w:hAnsi="Century Gothic"/>
          <w:sz w:val="20"/>
        </w:rPr>
        <w:t xml:space="preserve">and identify the </w:t>
      </w:r>
      <w:r w:rsidR="00571EDA">
        <w:rPr>
          <w:rFonts w:ascii="Century Gothic" w:hAnsi="Century Gothic"/>
          <w:sz w:val="20"/>
        </w:rPr>
        <w:t xml:space="preserve">species, along with its </w:t>
      </w:r>
      <w:r w:rsidR="00D128C0">
        <w:rPr>
          <w:rFonts w:ascii="Century Gothic" w:hAnsi="Century Gothic"/>
          <w:sz w:val="20"/>
        </w:rPr>
        <w:t xml:space="preserve">nucleotide and protein </w:t>
      </w:r>
      <w:r w:rsidR="00955777">
        <w:rPr>
          <w:rFonts w:ascii="Century Gothic" w:hAnsi="Century Gothic"/>
          <w:sz w:val="20"/>
        </w:rPr>
        <w:t>accession numbers</w:t>
      </w:r>
      <w:r w:rsidR="00571EDA">
        <w:rPr>
          <w:rFonts w:ascii="Century Gothic" w:hAnsi="Century Gothic"/>
          <w:sz w:val="20"/>
        </w:rPr>
        <w:t xml:space="preserve"> for the sequences.</w:t>
      </w:r>
    </w:p>
    <w:p w14:paraId="5DFB00D1" w14:textId="77777777" w:rsidR="00955777" w:rsidRDefault="00955777" w:rsidP="00955777">
      <w:pPr>
        <w:pStyle w:val="ListParagraph"/>
        <w:rPr>
          <w:rFonts w:ascii="Century Gothic" w:hAnsi="Century Gothic"/>
          <w:sz w:val="20"/>
        </w:rPr>
      </w:pPr>
    </w:p>
    <w:p w14:paraId="304CD3CF" w14:textId="77777777" w:rsidR="007B269C" w:rsidRDefault="007B269C" w:rsidP="00586862">
      <w:pPr>
        <w:rPr>
          <w:rFonts w:ascii="Century Gothic" w:hAnsi="Century Gothic"/>
          <w:sz w:val="20"/>
        </w:rPr>
      </w:pPr>
    </w:p>
    <w:p w14:paraId="5ADCAB4D" w14:textId="77777777" w:rsidR="00E258E6" w:rsidRPr="007043D2" w:rsidRDefault="00E258E6" w:rsidP="00E258E6">
      <w:pPr>
        <w:widowControl w:val="0"/>
        <w:numPr>
          <w:ilvl w:val="0"/>
          <w:numId w:val="5"/>
        </w:numPr>
        <w:tabs>
          <w:tab w:val="clear" w:pos="720"/>
          <w:tab w:val="num" w:pos="45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0"/>
        <w:rPr>
          <w:rFonts w:ascii="Century Gothic" w:hAnsi="Century Gothic"/>
          <w:sz w:val="20"/>
        </w:rPr>
      </w:pPr>
      <w:r w:rsidRPr="007043D2">
        <w:rPr>
          <w:rFonts w:ascii="Century Gothic" w:hAnsi="Century Gothic"/>
          <w:sz w:val="20"/>
        </w:rPr>
        <w:t>Search the nucleotide</w:t>
      </w:r>
      <w:r>
        <w:rPr>
          <w:rFonts w:ascii="Century Gothic" w:hAnsi="Century Gothic"/>
          <w:sz w:val="20"/>
        </w:rPr>
        <w:t>,</w:t>
      </w:r>
      <w:r w:rsidRPr="007043D2">
        <w:rPr>
          <w:rFonts w:ascii="Century Gothic" w:hAnsi="Century Gothic"/>
          <w:sz w:val="20"/>
        </w:rPr>
        <w:t xml:space="preserve"> protein, and structure database</w:t>
      </w:r>
      <w:r>
        <w:rPr>
          <w:rFonts w:ascii="Century Gothic" w:hAnsi="Century Gothic"/>
          <w:sz w:val="20"/>
        </w:rPr>
        <w:t>s</w:t>
      </w:r>
      <w:r w:rsidRPr="007043D2">
        <w:rPr>
          <w:rFonts w:ascii="Century Gothic" w:hAnsi="Century Gothic"/>
          <w:sz w:val="20"/>
        </w:rPr>
        <w:t xml:space="preserve"> for </w:t>
      </w:r>
      <w:r>
        <w:rPr>
          <w:rFonts w:ascii="Century Gothic" w:hAnsi="Century Gothic"/>
          <w:sz w:val="20"/>
        </w:rPr>
        <w:t>m</w:t>
      </w:r>
      <w:r w:rsidRPr="007043D2">
        <w:rPr>
          <w:rFonts w:ascii="Century Gothic" w:hAnsi="Century Gothic"/>
          <w:sz w:val="20"/>
        </w:rPr>
        <w:t xml:space="preserve">alate </w:t>
      </w:r>
      <w:r>
        <w:rPr>
          <w:rFonts w:ascii="Century Gothic" w:hAnsi="Century Gothic"/>
          <w:sz w:val="20"/>
        </w:rPr>
        <w:t>d</w:t>
      </w:r>
      <w:r w:rsidRPr="007043D2">
        <w:rPr>
          <w:rFonts w:ascii="Century Gothic" w:hAnsi="Century Gothic"/>
          <w:sz w:val="20"/>
        </w:rPr>
        <w:t>ehydrogenase.  How many hits do you find</w:t>
      </w:r>
      <w:r>
        <w:rPr>
          <w:rFonts w:ascii="Century Gothic" w:hAnsi="Century Gothic"/>
          <w:sz w:val="20"/>
        </w:rPr>
        <w:t xml:space="preserve"> in each</w:t>
      </w:r>
      <w:r w:rsidRPr="007043D2">
        <w:rPr>
          <w:rFonts w:ascii="Century Gothic" w:hAnsi="Century Gothic"/>
          <w:sz w:val="20"/>
        </w:rPr>
        <w:t>?</w:t>
      </w:r>
      <w:r>
        <w:rPr>
          <w:rFonts w:ascii="Century Gothic" w:hAnsi="Century Gothic"/>
          <w:sz w:val="20"/>
        </w:rPr>
        <w:t xml:space="preserve"> </w:t>
      </w:r>
      <w:r w:rsidRPr="00F56F81">
        <w:rPr>
          <w:rFonts w:ascii="Century Gothic" w:hAnsi="Century Gothic"/>
          <w:b/>
          <w:sz w:val="20"/>
        </w:rPr>
        <w:t>(</w:t>
      </w:r>
      <w:r>
        <w:rPr>
          <w:rFonts w:ascii="Century Gothic" w:hAnsi="Century Gothic"/>
          <w:b/>
          <w:sz w:val="20"/>
        </w:rPr>
        <w:t>1 pt</w:t>
      </w:r>
      <w:r w:rsidRPr="00F56F81">
        <w:rPr>
          <w:rFonts w:ascii="Century Gothic" w:hAnsi="Century Gothic"/>
          <w:b/>
          <w:sz w:val="20"/>
        </w:rPr>
        <w:t>)</w:t>
      </w:r>
    </w:p>
    <w:p w14:paraId="460C2462" w14:textId="77777777" w:rsidR="00E258E6" w:rsidRPr="00073992" w:rsidRDefault="00E258E6" w:rsidP="00586862">
      <w:pPr>
        <w:rPr>
          <w:rFonts w:ascii="Century Gothic" w:hAnsi="Century Gothic"/>
          <w:sz w:val="20"/>
        </w:rPr>
      </w:pPr>
    </w:p>
    <w:p w14:paraId="0E668AFD" w14:textId="77777777" w:rsidR="0072751B" w:rsidRDefault="0072751B" w:rsidP="00727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/>
          <w:sz w:val="20"/>
        </w:rPr>
      </w:pPr>
    </w:p>
    <w:p w14:paraId="762EEB52" w14:textId="5CD94492" w:rsidR="00231FE7" w:rsidRPr="004A509E" w:rsidRDefault="0072751B" w:rsidP="0072751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/>
          <w:i/>
          <w:sz w:val="20"/>
          <w:szCs w:val="32"/>
        </w:rPr>
      </w:pPr>
      <w:r w:rsidRPr="00586862">
        <w:rPr>
          <w:rFonts w:ascii="Century Gothic" w:hAnsi="Century Gothic"/>
          <w:b/>
          <w:i/>
          <w:sz w:val="20"/>
          <w:szCs w:val="32"/>
        </w:rPr>
        <w:t>For the rest of this exercis</w:t>
      </w:r>
      <w:r w:rsidR="00C2047A">
        <w:rPr>
          <w:rFonts w:ascii="Century Gothic" w:hAnsi="Century Gothic"/>
          <w:b/>
          <w:i/>
          <w:sz w:val="20"/>
          <w:szCs w:val="32"/>
        </w:rPr>
        <w:t xml:space="preserve">e: </w:t>
      </w:r>
      <w:r w:rsidR="00C2047A">
        <w:rPr>
          <w:rFonts w:ascii="Century Gothic" w:hAnsi="Century Gothic"/>
          <w:i/>
          <w:sz w:val="20"/>
          <w:szCs w:val="32"/>
        </w:rPr>
        <w:t xml:space="preserve"> </w:t>
      </w:r>
      <w:r w:rsidR="00231FE7">
        <w:rPr>
          <w:rFonts w:ascii="Century Gothic" w:hAnsi="Century Gothic"/>
          <w:i/>
          <w:sz w:val="20"/>
          <w:szCs w:val="32"/>
        </w:rPr>
        <w:t>Use the UniProt human MDH1v3</w:t>
      </w:r>
      <w:r w:rsidR="00231FE7">
        <w:rPr>
          <w:rFonts w:ascii="Century Gothic" w:hAnsi="Century Gothic"/>
          <w:i/>
          <w:sz w:val="20"/>
          <w:szCs w:val="32"/>
        </w:rPr>
        <w:t xml:space="preserve">, </w:t>
      </w:r>
      <w:r w:rsidR="00231FE7">
        <w:rPr>
          <w:rFonts w:ascii="Century Gothic" w:hAnsi="Century Gothic"/>
          <w:i/>
          <w:sz w:val="20"/>
          <w:szCs w:val="32"/>
        </w:rPr>
        <w:t>the non-transit human MDH2 (the cannonical version)</w:t>
      </w:r>
      <w:r w:rsidR="00231FE7">
        <w:rPr>
          <w:rFonts w:ascii="Century Gothic" w:hAnsi="Century Gothic"/>
          <w:i/>
          <w:sz w:val="20"/>
          <w:szCs w:val="32"/>
        </w:rPr>
        <w:t>and watermelong glyoxosomal MDH</w:t>
      </w:r>
      <w:r w:rsidR="00BA4A6E">
        <w:rPr>
          <w:rFonts w:ascii="Century Gothic" w:hAnsi="Century Gothic"/>
          <w:i/>
          <w:sz w:val="20"/>
          <w:szCs w:val="32"/>
        </w:rPr>
        <w:t xml:space="preserve"> UniProt ID P19446 (MDHG_CITLA) the mature form with </w:t>
      </w:r>
      <w:r w:rsidR="00231FE7">
        <w:rPr>
          <w:rFonts w:ascii="Century Gothic" w:hAnsi="Century Gothic"/>
          <w:i/>
          <w:sz w:val="20"/>
          <w:szCs w:val="32"/>
        </w:rPr>
        <w:t xml:space="preserve">1SMK </w:t>
      </w:r>
      <w:r w:rsidR="00BA4A6E">
        <w:rPr>
          <w:rFonts w:ascii="Century Gothic" w:hAnsi="Century Gothic"/>
          <w:i/>
          <w:sz w:val="20"/>
          <w:szCs w:val="32"/>
        </w:rPr>
        <w:t xml:space="preserve">or 1SEV PDB files </w:t>
      </w:r>
      <w:r w:rsidR="00231FE7">
        <w:rPr>
          <w:rFonts w:ascii="Century Gothic" w:hAnsi="Century Gothic"/>
          <w:i/>
          <w:sz w:val="20"/>
          <w:szCs w:val="32"/>
        </w:rPr>
        <w:t>to carry out this assignment</w:t>
      </w:r>
      <w:r w:rsidR="00231FE7" w:rsidRPr="00E57CE4">
        <w:rPr>
          <w:rFonts w:ascii="Century Gothic" w:hAnsi="Century Gothic"/>
          <w:i/>
          <w:sz w:val="20"/>
          <w:szCs w:val="32"/>
        </w:rPr>
        <w:t xml:space="preserve">. Use the databases and the papers you </w:t>
      </w:r>
      <w:r w:rsidR="00231FE7">
        <w:rPr>
          <w:rFonts w:ascii="Century Gothic" w:hAnsi="Century Gothic"/>
          <w:i/>
          <w:sz w:val="20"/>
          <w:szCs w:val="32"/>
        </w:rPr>
        <w:t xml:space="preserve">worked with in the workshop </w:t>
      </w:r>
      <w:r w:rsidR="00231FE7" w:rsidRPr="00E57CE4">
        <w:rPr>
          <w:rFonts w:ascii="Century Gothic" w:hAnsi="Century Gothic"/>
          <w:i/>
          <w:sz w:val="20"/>
          <w:szCs w:val="32"/>
        </w:rPr>
        <w:t>to answer the questions</w:t>
      </w:r>
    </w:p>
    <w:p w14:paraId="0DAD495E" w14:textId="77777777" w:rsidR="0072751B" w:rsidRPr="007043D2" w:rsidRDefault="0072751B" w:rsidP="00AE08E2">
      <w:pPr>
        <w:widowControl w:val="0"/>
        <w:tabs>
          <w:tab w:val="num" w:pos="45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/>
          <w:sz w:val="20"/>
        </w:rPr>
      </w:pPr>
    </w:p>
    <w:p w14:paraId="4BE463D5" w14:textId="6C989A66" w:rsidR="0072751B" w:rsidRPr="00FC17BA" w:rsidRDefault="0072751B" w:rsidP="00C2047A">
      <w:pPr>
        <w:widowControl w:val="0"/>
        <w:numPr>
          <w:ilvl w:val="0"/>
          <w:numId w:val="5"/>
        </w:numPr>
        <w:tabs>
          <w:tab w:val="clear" w:pos="720"/>
          <w:tab w:val="num" w:pos="45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0"/>
        <w:rPr>
          <w:rFonts w:ascii="Century Gothic" w:hAnsi="Century Gothic"/>
          <w:sz w:val="20"/>
          <w:szCs w:val="32"/>
        </w:rPr>
      </w:pPr>
      <w:r w:rsidRPr="007043D2">
        <w:rPr>
          <w:rFonts w:ascii="Century Gothic" w:hAnsi="Century Gothic"/>
          <w:sz w:val="20"/>
        </w:rPr>
        <w:t xml:space="preserve">Align </w:t>
      </w:r>
      <w:r w:rsidR="00C2047A">
        <w:rPr>
          <w:rFonts w:ascii="Century Gothic" w:hAnsi="Century Gothic"/>
          <w:sz w:val="20"/>
        </w:rPr>
        <w:t xml:space="preserve">the </w:t>
      </w:r>
      <w:r w:rsidR="004D33B4">
        <w:rPr>
          <w:rFonts w:ascii="Century Gothic" w:hAnsi="Century Gothic"/>
          <w:sz w:val="20"/>
        </w:rPr>
        <w:t>nucleotide</w:t>
      </w:r>
      <w:r w:rsidRPr="007043D2">
        <w:rPr>
          <w:rFonts w:ascii="Century Gothic" w:hAnsi="Century Gothic"/>
          <w:sz w:val="20"/>
        </w:rPr>
        <w:t xml:space="preserve"> sequences for </w:t>
      </w:r>
      <w:r w:rsidR="00E917C3">
        <w:rPr>
          <w:rFonts w:ascii="Century Gothic" w:hAnsi="Century Gothic"/>
          <w:sz w:val="20"/>
        </w:rPr>
        <w:t>two different MDH records</w:t>
      </w:r>
      <w:r w:rsidR="006C6849">
        <w:rPr>
          <w:rFonts w:ascii="Century Gothic" w:hAnsi="Century Gothic"/>
          <w:sz w:val="20"/>
        </w:rPr>
        <w:t xml:space="preserve"> (ie. watermelon glyoxysomal and </w:t>
      </w:r>
      <w:r w:rsidR="00231FE7">
        <w:rPr>
          <w:rFonts w:ascii="Century Gothic" w:hAnsi="Century Gothic"/>
          <w:sz w:val="20"/>
        </w:rPr>
        <w:t>MDH1 or MDH2  NOT MDH1 and MDH2, you did this in the exersize</w:t>
      </w:r>
      <w:r w:rsidR="006C6849">
        <w:rPr>
          <w:rFonts w:ascii="Century Gothic" w:hAnsi="Century Gothic"/>
          <w:sz w:val="20"/>
        </w:rPr>
        <w:t>)</w:t>
      </w:r>
      <w:r w:rsidR="00993686">
        <w:rPr>
          <w:rFonts w:ascii="Century Gothic" w:hAnsi="Century Gothic"/>
          <w:sz w:val="20"/>
        </w:rPr>
        <w:t xml:space="preserve">.  </w:t>
      </w:r>
      <w:r w:rsidR="00231FE7">
        <w:rPr>
          <w:rFonts w:ascii="Century Gothic" w:hAnsi="Century Gothic"/>
          <w:sz w:val="20"/>
        </w:rPr>
        <w:t xml:space="preserve">Use one of the human MDH sequences </w:t>
      </w:r>
      <w:r w:rsidR="003936A7">
        <w:rPr>
          <w:rFonts w:ascii="Century Gothic" w:hAnsi="Century Gothic"/>
          <w:sz w:val="20"/>
        </w:rPr>
        <w:t xml:space="preserve">as reference. </w:t>
      </w:r>
      <w:r w:rsidR="00993686">
        <w:rPr>
          <w:rFonts w:ascii="Century Gothic" w:hAnsi="Century Gothic"/>
          <w:sz w:val="20"/>
        </w:rPr>
        <w:t>Capture the image with a</w:t>
      </w:r>
      <w:r w:rsidRPr="007043D2">
        <w:rPr>
          <w:rFonts w:ascii="Century Gothic" w:hAnsi="Century Gothic"/>
          <w:sz w:val="20"/>
        </w:rPr>
        <w:t xml:space="preserve"> screen shot of the result. </w:t>
      </w:r>
      <w:r w:rsidR="00F56F81">
        <w:rPr>
          <w:rFonts w:ascii="Century Gothic" w:hAnsi="Century Gothic"/>
          <w:b/>
          <w:sz w:val="20"/>
        </w:rPr>
        <w:t>(</w:t>
      </w:r>
      <w:r w:rsidR="00215290">
        <w:rPr>
          <w:rFonts w:ascii="Century Gothic" w:hAnsi="Century Gothic"/>
          <w:b/>
          <w:sz w:val="20"/>
        </w:rPr>
        <w:t>2</w:t>
      </w:r>
      <w:r w:rsidR="00C2047A">
        <w:rPr>
          <w:rFonts w:ascii="Century Gothic" w:hAnsi="Century Gothic"/>
          <w:b/>
          <w:sz w:val="20"/>
        </w:rPr>
        <w:t xml:space="preserve"> p</w:t>
      </w:r>
      <w:r w:rsidR="00AE08E2">
        <w:rPr>
          <w:rFonts w:ascii="Century Gothic" w:hAnsi="Century Gothic"/>
          <w:b/>
          <w:sz w:val="20"/>
        </w:rPr>
        <w:t>t</w:t>
      </w:r>
      <w:r w:rsidR="00F56F81" w:rsidRPr="00F56F81">
        <w:rPr>
          <w:rFonts w:ascii="Century Gothic" w:hAnsi="Century Gothic"/>
          <w:b/>
          <w:sz w:val="20"/>
        </w:rPr>
        <w:t>)</w:t>
      </w:r>
    </w:p>
    <w:p w14:paraId="56BA63A7" w14:textId="2D45CA49" w:rsidR="00FC17BA" w:rsidRDefault="00FC17BA" w:rsidP="00FC17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/>
          <w:sz w:val="20"/>
          <w:szCs w:val="32"/>
        </w:rPr>
      </w:pPr>
    </w:p>
    <w:p w14:paraId="696E264A" w14:textId="77777777" w:rsidR="00955777" w:rsidRDefault="00955777" w:rsidP="00FC17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/>
          <w:sz w:val="20"/>
          <w:szCs w:val="32"/>
        </w:rPr>
      </w:pPr>
    </w:p>
    <w:p w14:paraId="5F1F8190" w14:textId="3BE07F21" w:rsidR="00FC17BA" w:rsidRPr="00FC17BA" w:rsidRDefault="00FC17BA" w:rsidP="00FC17BA">
      <w:pPr>
        <w:widowControl w:val="0"/>
        <w:numPr>
          <w:ilvl w:val="0"/>
          <w:numId w:val="5"/>
        </w:numPr>
        <w:tabs>
          <w:tab w:val="clear" w:pos="720"/>
          <w:tab w:val="num" w:pos="45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450"/>
        <w:rPr>
          <w:rFonts w:ascii="Century Gothic" w:hAnsi="Century Gothic"/>
          <w:sz w:val="20"/>
          <w:szCs w:val="32"/>
        </w:rPr>
      </w:pPr>
      <w:r>
        <w:rPr>
          <w:rFonts w:ascii="Century Gothic" w:hAnsi="Century Gothic"/>
          <w:sz w:val="20"/>
          <w:szCs w:val="32"/>
        </w:rPr>
        <w:t>Identify</w:t>
      </w:r>
      <w:r w:rsidRPr="007043D2">
        <w:rPr>
          <w:rFonts w:ascii="Century Gothic" w:hAnsi="Century Gothic"/>
          <w:sz w:val="20"/>
          <w:szCs w:val="32"/>
        </w:rPr>
        <w:t xml:space="preserve"> the </w:t>
      </w:r>
      <w:r w:rsidR="003936A7">
        <w:rPr>
          <w:rFonts w:ascii="Century Gothic" w:hAnsi="Century Gothic"/>
          <w:sz w:val="20"/>
          <w:szCs w:val="32"/>
        </w:rPr>
        <w:t>9</w:t>
      </w:r>
      <w:r w:rsidRPr="007043D2">
        <w:rPr>
          <w:rFonts w:ascii="Century Gothic" w:hAnsi="Century Gothic"/>
          <w:sz w:val="20"/>
          <w:szCs w:val="32"/>
        </w:rPr>
        <w:t>0</w:t>
      </w:r>
      <w:r w:rsidRPr="007043D2">
        <w:rPr>
          <w:rFonts w:ascii="Century Gothic" w:hAnsi="Century Gothic"/>
          <w:sz w:val="20"/>
          <w:szCs w:val="32"/>
          <w:vertAlign w:val="superscript"/>
        </w:rPr>
        <w:t>th</w:t>
      </w:r>
      <w:r w:rsidRPr="007043D2">
        <w:rPr>
          <w:rFonts w:ascii="Century Gothic" w:hAnsi="Century Gothic"/>
          <w:sz w:val="20"/>
          <w:szCs w:val="32"/>
        </w:rPr>
        <w:t xml:space="preserve"> </w:t>
      </w:r>
      <w:r w:rsidR="003936A7">
        <w:rPr>
          <w:rFonts w:ascii="Century Gothic" w:hAnsi="Century Gothic"/>
          <w:sz w:val="20"/>
          <w:szCs w:val="32"/>
        </w:rPr>
        <w:t>to the 100</w:t>
      </w:r>
      <w:r w:rsidR="003936A7" w:rsidRPr="003936A7">
        <w:rPr>
          <w:rFonts w:ascii="Century Gothic" w:hAnsi="Century Gothic"/>
          <w:sz w:val="20"/>
          <w:szCs w:val="32"/>
          <w:vertAlign w:val="superscript"/>
        </w:rPr>
        <w:t>th</w:t>
      </w:r>
      <w:r w:rsidR="003936A7">
        <w:rPr>
          <w:rFonts w:ascii="Century Gothic" w:hAnsi="Century Gothic"/>
          <w:sz w:val="20"/>
          <w:szCs w:val="32"/>
        </w:rPr>
        <w:t xml:space="preserve"> amino acid</w:t>
      </w:r>
      <w:r w:rsidRPr="007043D2">
        <w:rPr>
          <w:rFonts w:ascii="Century Gothic" w:hAnsi="Century Gothic"/>
          <w:sz w:val="20"/>
          <w:szCs w:val="32"/>
        </w:rPr>
        <w:t xml:space="preserve"> for the reference MDH and report the corresponding </w:t>
      </w:r>
      <w:r>
        <w:rPr>
          <w:rFonts w:ascii="Century Gothic" w:hAnsi="Century Gothic"/>
          <w:sz w:val="20"/>
          <w:szCs w:val="32"/>
        </w:rPr>
        <w:t xml:space="preserve">(number and identity) </w:t>
      </w:r>
      <w:r w:rsidR="003936A7">
        <w:rPr>
          <w:rFonts w:ascii="Century Gothic" w:hAnsi="Century Gothic"/>
          <w:sz w:val="20"/>
          <w:szCs w:val="32"/>
        </w:rPr>
        <w:t>in the second sequence</w:t>
      </w:r>
      <w:r w:rsidRPr="007043D2">
        <w:rPr>
          <w:rFonts w:ascii="Century Gothic" w:hAnsi="Century Gothic"/>
          <w:sz w:val="20"/>
          <w:szCs w:val="32"/>
        </w:rPr>
        <w:t>.</w:t>
      </w:r>
      <w:r w:rsidR="003936A7">
        <w:rPr>
          <w:rFonts w:ascii="Century Gothic" w:hAnsi="Century Gothic"/>
          <w:sz w:val="20"/>
          <w:szCs w:val="32"/>
        </w:rPr>
        <w:t xml:space="preserve">  Do the same for the nuclotide binding region of the reference and second sequences</w:t>
      </w:r>
      <w:r>
        <w:rPr>
          <w:rFonts w:ascii="Century Gothic" w:hAnsi="Century Gothic"/>
          <w:sz w:val="20"/>
          <w:szCs w:val="32"/>
        </w:rPr>
        <w:t xml:space="preserve"> </w:t>
      </w:r>
      <w:r w:rsidRPr="00F56F81">
        <w:rPr>
          <w:rFonts w:ascii="Century Gothic" w:hAnsi="Century Gothic"/>
          <w:b/>
          <w:sz w:val="20"/>
        </w:rPr>
        <w:t>(</w:t>
      </w:r>
      <w:r>
        <w:rPr>
          <w:rFonts w:ascii="Century Gothic" w:hAnsi="Century Gothic"/>
          <w:b/>
          <w:sz w:val="20"/>
        </w:rPr>
        <w:t>3 p</w:t>
      </w:r>
      <w:r w:rsidRPr="00F56F81">
        <w:rPr>
          <w:rFonts w:ascii="Century Gothic" w:hAnsi="Century Gothic"/>
          <w:b/>
          <w:sz w:val="20"/>
        </w:rPr>
        <w:t>ts)</w:t>
      </w:r>
    </w:p>
    <w:p w14:paraId="24BE6C71" w14:textId="74C3A7BD" w:rsidR="00955777" w:rsidRPr="003936A7" w:rsidRDefault="00955777" w:rsidP="003936A7">
      <w:pPr>
        <w:rPr>
          <w:rFonts w:ascii="Century Gothic" w:hAnsi="Century Gothic"/>
          <w:sz w:val="20"/>
          <w:szCs w:val="32"/>
        </w:rPr>
      </w:pPr>
    </w:p>
    <w:p w14:paraId="56247BEF" w14:textId="77777777" w:rsidR="0072751B" w:rsidRPr="007043D2" w:rsidRDefault="0072751B" w:rsidP="0072751B">
      <w:pPr>
        <w:widowControl w:val="0"/>
        <w:tabs>
          <w:tab w:val="num" w:pos="45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/>
          <w:sz w:val="20"/>
          <w:szCs w:val="32"/>
        </w:rPr>
      </w:pPr>
    </w:p>
    <w:p w14:paraId="50B35DDC" w14:textId="51ACFF1C" w:rsidR="00684D46" w:rsidRPr="00684D46" w:rsidRDefault="00684D46" w:rsidP="00684D4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entury Gothic" w:hAnsi="Century Gothic"/>
          <w:b/>
          <w:i/>
          <w:color w:val="FF0000"/>
          <w:sz w:val="20"/>
          <w:szCs w:val="32"/>
        </w:rPr>
      </w:pPr>
      <w:r w:rsidRPr="00955777">
        <w:rPr>
          <w:rFonts w:ascii="Century Gothic" w:hAnsi="Century Gothic"/>
          <w:b/>
          <w:i/>
          <w:color w:val="000000" w:themeColor="text1"/>
          <w:sz w:val="20"/>
          <w:szCs w:val="32"/>
        </w:rPr>
        <w:t>Bioinformatics</w:t>
      </w:r>
      <w:r w:rsidR="00955777">
        <w:rPr>
          <w:rFonts w:ascii="Century Gothic" w:hAnsi="Century Gothic"/>
          <w:b/>
          <w:i/>
          <w:color w:val="000000" w:themeColor="text1"/>
          <w:sz w:val="20"/>
          <w:szCs w:val="32"/>
        </w:rPr>
        <w:t xml:space="preserve"> – Exploring Structure</w:t>
      </w:r>
    </w:p>
    <w:p w14:paraId="6AC0A9A0" w14:textId="6DB5EAF2" w:rsidR="006C6849" w:rsidRPr="007043D2" w:rsidRDefault="006C6849" w:rsidP="0072751B">
      <w:pPr>
        <w:rPr>
          <w:rFonts w:ascii="Century Gothic" w:hAnsi="Century Gothic"/>
          <w:sz w:val="20"/>
        </w:rPr>
      </w:pPr>
    </w:p>
    <w:p w14:paraId="400CF27F" w14:textId="0AE03E8A" w:rsidR="0051214B" w:rsidRPr="00B80408" w:rsidRDefault="00B0520D" w:rsidP="000D4FFA">
      <w:pPr>
        <w:ind w:left="-90"/>
        <w:rPr>
          <w:rFonts w:ascii="Century Gothic" w:hAnsi="Century Gothic"/>
          <w:i/>
          <w:sz w:val="20"/>
          <w:szCs w:val="20"/>
        </w:rPr>
      </w:pPr>
      <w:r w:rsidRPr="0093460A">
        <w:rPr>
          <w:rFonts w:ascii="Century Gothic" w:hAnsi="Century Gothic"/>
          <w:b/>
          <w:sz w:val="20"/>
          <w:szCs w:val="20"/>
        </w:rPr>
        <w:t xml:space="preserve">NOTE:  </w:t>
      </w:r>
      <w:r w:rsidR="0051214B" w:rsidRPr="0093460A">
        <w:rPr>
          <w:rFonts w:ascii="Century Gothic" w:hAnsi="Century Gothic"/>
          <w:sz w:val="20"/>
          <w:szCs w:val="20"/>
        </w:rPr>
        <w:t>For the following questions,</w:t>
      </w:r>
      <w:r w:rsidR="000D4FFA">
        <w:rPr>
          <w:rFonts w:ascii="Century Gothic" w:hAnsi="Century Gothic"/>
          <w:sz w:val="20"/>
        </w:rPr>
        <w:t xml:space="preserve"> you </w:t>
      </w:r>
      <w:r w:rsidR="001A6ADE">
        <w:rPr>
          <w:rFonts w:ascii="Century Gothic" w:hAnsi="Century Gothic"/>
          <w:sz w:val="20"/>
        </w:rPr>
        <w:t>will be asked to create and cap</w:t>
      </w:r>
      <w:r w:rsidR="000D4FFA">
        <w:rPr>
          <w:rFonts w:ascii="Century Gothic" w:hAnsi="Century Gothic"/>
          <w:sz w:val="20"/>
        </w:rPr>
        <w:t>tur</w:t>
      </w:r>
      <w:r w:rsidR="001A6ADE">
        <w:rPr>
          <w:rFonts w:ascii="Century Gothic" w:hAnsi="Century Gothic"/>
          <w:sz w:val="20"/>
        </w:rPr>
        <w:t>e</w:t>
      </w:r>
      <w:r w:rsidR="000D4FFA">
        <w:rPr>
          <w:rFonts w:ascii="Century Gothic" w:hAnsi="Century Gothic"/>
          <w:sz w:val="20"/>
        </w:rPr>
        <w:t xml:space="preserve"> </w:t>
      </w:r>
      <w:r w:rsidR="007D3624">
        <w:rPr>
          <w:rFonts w:ascii="Century Gothic" w:hAnsi="Century Gothic"/>
          <w:sz w:val="20"/>
        </w:rPr>
        <w:t xml:space="preserve">protein structure </w:t>
      </w:r>
      <w:r w:rsidR="000D4FFA">
        <w:rPr>
          <w:rFonts w:ascii="Century Gothic" w:hAnsi="Century Gothic"/>
          <w:sz w:val="20"/>
        </w:rPr>
        <w:t xml:space="preserve">images.  </w:t>
      </w:r>
      <w:r w:rsidR="0093460A">
        <w:rPr>
          <w:rFonts w:ascii="Century Gothic" w:hAnsi="Century Gothic"/>
          <w:i/>
          <w:sz w:val="20"/>
          <w:szCs w:val="20"/>
        </w:rPr>
        <w:t xml:space="preserve">To export images from PyMOL, use File </w:t>
      </w:r>
      <w:r w:rsidR="0093460A">
        <w:rPr>
          <w:rFonts w:ascii="Century Gothic" w:hAnsi="Century Gothic"/>
          <w:i/>
          <w:sz w:val="20"/>
          <w:szCs w:val="20"/>
        </w:rPr>
        <w:sym w:font="Symbol" w:char="F0AE"/>
      </w:r>
      <w:r w:rsidR="0093460A">
        <w:rPr>
          <w:rFonts w:ascii="Century Gothic" w:hAnsi="Century Gothic"/>
          <w:i/>
          <w:sz w:val="20"/>
          <w:szCs w:val="20"/>
        </w:rPr>
        <w:t xml:space="preserve"> Save Image As </w:t>
      </w:r>
      <w:r w:rsidR="0093460A">
        <w:rPr>
          <w:rFonts w:ascii="Century Gothic" w:hAnsi="Century Gothic"/>
          <w:i/>
          <w:sz w:val="20"/>
          <w:szCs w:val="20"/>
        </w:rPr>
        <w:sym w:font="Symbol" w:char="F0AE"/>
      </w:r>
      <w:r w:rsidR="0093460A">
        <w:rPr>
          <w:rFonts w:ascii="Century Gothic" w:hAnsi="Century Gothic"/>
          <w:i/>
          <w:sz w:val="20"/>
          <w:szCs w:val="20"/>
        </w:rPr>
        <w:t xml:space="preserve"> PNG</w:t>
      </w:r>
      <w:r>
        <w:rPr>
          <w:rFonts w:ascii="Century Gothic" w:hAnsi="Century Gothic"/>
          <w:i/>
          <w:sz w:val="20"/>
          <w:szCs w:val="20"/>
        </w:rPr>
        <w:t xml:space="preserve">. </w:t>
      </w:r>
      <w:r w:rsidR="0093460A">
        <w:rPr>
          <w:rFonts w:ascii="Century Gothic" w:hAnsi="Century Gothic"/>
          <w:i/>
          <w:sz w:val="20"/>
          <w:szCs w:val="20"/>
        </w:rPr>
        <w:t>T</w:t>
      </w:r>
      <w:r>
        <w:rPr>
          <w:rFonts w:ascii="Century Gothic" w:hAnsi="Century Gothic"/>
          <w:i/>
          <w:sz w:val="20"/>
          <w:szCs w:val="20"/>
        </w:rPr>
        <w:t xml:space="preserve">hese </w:t>
      </w:r>
      <w:r w:rsidR="0093460A">
        <w:rPr>
          <w:rFonts w:ascii="Century Gothic" w:hAnsi="Century Gothic"/>
          <w:i/>
          <w:sz w:val="20"/>
          <w:szCs w:val="20"/>
        </w:rPr>
        <w:t>.png picture file</w:t>
      </w:r>
      <w:r>
        <w:rPr>
          <w:rFonts w:ascii="Century Gothic" w:hAnsi="Century Gothic"/>
          <w:i/>
          <w:sz w:val="20"/>
          <w:szCs w:val="20"/>
        </w:rPr>
        <w:t xml:space="preserve">s </w:t>
      </w:r>
      <w:r w:rsidR="0093460A">
        <w:rPr>
          <w:rFonts w:ascii="Century Gothic" w:hAnsi="Century Gothic"/>
          <w:i/>
          <w:sz w:val="20"/>
          <w:szCs w:val="20"/>
        </w:rPr>
        <w:t xml:space="preserve">can be directly inserted </w:t>
      </w:r>
      <w:r>
        <w:rPr>
          <w:rFonts w:ascii="Century Gothic" w:hAnsi="Century Gothic"/>
          <w:i/>
          <w:sz w:val="20"/>
          <w:szCs w:val="20"/>
        </w:rPr>
        <w:t>into your typed answers.</w:t>
      </w:r>
      <w:r w:rsidR="0051214B">
        <w:rPr>
          <w:rFonts w:ascii="Century Gothic" w:hAnsi="Century Gothic"/>
          <w:sz w:val="20"/>
        </w:rPr>
        <w:t xml:space="preserve"> </w:t>
      </w:r>
      <w:r w:rsidR="0093460A">
        <w:rPr>
          <w:rFonts w:ascii="Century Gothic" w:hAnsi="Century Gothic"/>
          <w:sz w:val="20"/>
        </w:rPr>
        <w:t xml:space="preserve"> </w:t>
      </w:r>
      <w:r w:rsidR="0051214B" w:rsidRPr="00C2047A">
        <w:rPr>
          <w:rFonts w:ascii="Century Gothic" w:hAnsi="Century Gothic"/>
          <w:i/>
          <w:sz w:val="20"/>
          <w:szCs w:val="20"/>
        </w:rPr>
        <w:t>All images</w:t>
      </w:r>
      <w:r w:rsidR="0051214B" w:rsidRPr="00B80408">
        <w:rPr>
          <w:rFonts w:ascii="Century Gothic" w:hAnsi="Century Gothic"/>
          <w:i/>
          <w:sz w:val="20"/>
          <w:szCs w:val="20"/>
        </w:rPr>
        <w:t xml:space="preserve"> should </w:t>
      </w:r>
      <w:r w:rsidR="0051214B" w:rsidRPr="00C2047A">
        <w:rPr>
          <w:rFonts w:ascii="Century Gothic" w:hAnsi="Century Gothic"/>
          <w:i/>
          <w:sz w:val="20"/>
          <w:szCs w:val="20"/>
          <w:u w:val="single"/>
        </w:rPr>
        <w:t>anno</w:t>
      </w:r>
      <w:r w:rsidR="001A6ADE" w:rsidRPr="00C2047A">
        <w:rPr>
          <w:rFonts w:ascii="Century Gothic" w:hAnsi="Century Gothic"/>
          <w:i/>
          <w:sz w:val="20"/>
          <w:szCs w:val="20"/>
          <w:u w:val="single"/>
        </w:rPr>
        <w:t xml:space="preserve">tated with a </w:t>
      </w:r>
      <w:r w:rsidR="00FC17BA">
        <w:rPr>
          <w:rFonts w:ascii="Century Gothic" w:hAnsi="Century Gothic"/>
          <w:i/>
          <w:sz w:val="20"/>
          <w:szCs w:val="20"/>
          <w:u w:val="single"/>
        </w:rPr>
        <w:t xml:space="preserve">figure title and </w:t>
      </w:r>
      <w:r w:rsidR="006C6849">
        <w:rPr>
          <w:rFonts w:ascii="Century Gothic" w:hAnsi="Century Gothic"/>
          <w:i/>
          <w:sz w:val="20"/>
          <w:szCs w:val="20"/>
          <w:u w:val="single"/>
        </w:rPr>
        <w:t>description</w:t>
      </w:r>
      <w:r w:rsidR="00FC17BA">
        <w:rPr>
          <w:rFonts w:ascii="Century Gothic" w:hAnsi="Century Gothic"/>
          <w:i/>
          <w:sz w:val="20"/>
          <w:szCs w:val="20"/>
          <w:u w:val="single"/>
        </w:rPr>
        <w:t xml:space="preserve"> </w:t>
      </w:r>
      <w:r w:rsidR="006C6849">
        <w:rPr>
          <w:rFonts w:ascii="Century Gothic" w:hAnsi="Century Gothic"/>
          <w:i/>
          <w:sz w:val="20"/>
          <w:szCs w:val="20"/>
          <w:u w:val="single"/>
        </w:rPr>
        <w:t xml:space="preserve">of </w:t>
      </w:r>
      <w:r w:rsidR="0051214B" w:rsidRPr="00C2047A">
        <w:rPr>
          <w:rFonts w:ascii="Century Gothic" w:hAnsi="Century Gothic"/>
          <w:i/>
          <w:sz w:val="20"/>
          <w:szCs w:val="20"/>
          <w:u w:val="single"/>
        </w:rPr>
        <w:t xml:space="preserve">the image </w:t>
      </w:r>
      <w:r w:rsidR="006C6849">
        <w:rPr>
          <w:rFonts w:ascii="Century Gothic" w:hAnsi="Century Gothic"/>
          <w:i/>
          <w:sz w:val="20"/>
          <w:szCs w:val="20"/>
          <w:u w:val="single"/>
        </w:rPr>
        <w:t>and its highlighted features</w:t>
      </w:r>
      <w:r w:rsidR="0051214B" w:rsidRPr="00B80408">
        <w:rPr>
          <w:rFonts w:ascii="Century Gothic" w:hAnsi="Century Gothic"/>
          <w:i/>
          <w:sz w:val="20"/>
          <w:szCs w:val="20"/>
        </w:rPr>
        <w:t>.</w:t>
      </w:r>
      <w:r w:rsidR="000D4FFA">
        <w:rPr>
          <w:rFonts w:ascii="Century Gothic" w:hAnsi="Century Gothic"/>
          <w:i/>
          <w:sz w:val="20"/>
          <w:szCs w:val="20"/>
        </w:rPr>
        <w:t xml:space="preserve">  </w:t>
      </w:r>
    </w:p>
    <w:p w14:paraId="4BBFD20B" w14:textId="77777777" w:rsidR="0072751B" w:rsidRPr="007043D2" w:rsidRDefault="0072751B" w:rsidP="0072751B">
      <w:pPr>
        <w:rPr>
          <w:rFonts w:ascii="Century Gothic" w:hAnsi="Century Gothic"/>
          <w:sz w:val="20"/>
        </w:rPr>
      </w:pPr>
    </w:p>
    <w:p w14:paraId="18E9DD05" w14:textId="29B2C745" w:rsidR="00586862" w:rsidRDefault="00A876F2" w:rsidP="00C2047A">
      <w:pPr>
        <w:numPr>
          <w:ilvl w:val="0"/>
          <w:numId w:val="5"/>
        </w:numPr>
        <w:tabs>
          <w:tab w:val="clear" w:pos="720"/>
          <w:tab w:val="num" w:pos="450"/>
        </w:tabs>
        <w:ind w:left="450"/>
        <w:rPr>
          <w:rFonts w:ascii="Century Gothic" w:hAnsi="Century Gothic"/>
          <w:sz w:val="20"/>
        </w:rPr>
      </w:pPr>
      <w:r w:rsidRPr="0051214B">
        <w:rPr>
          <w:rFonts w:ascii="Century Gothic" w:hAnsi="Century Gothic"/>
          <w:sz w:val="20"/>
          <w:szCs w:val="20"/>
        </w:rPr>
        <w:t xml:space="preserve">Create a complete cartoon image of the protein and ligand </w:t>
      </w:r>
      <w:r w:rsidR="00356372">
        <w:rPr>
          <w:rFonts w:ascii="Century Gothic" w:hAnsi="Century Gothic"/>
          <w:sz w:val="20"/>
          <w:szCs w:val="20"/>
        </w:rPr>
        <w:t>(</w:t>
      </w:r>
      <w:r w:rsidR="00EC382F">
        <w:rPr>
          <w:rFonts w:ascii="Century Gothic" w:hAnsi="Century Gothic"/>
          <w:sz w:val="20"/>
          <w:szCs w:val="20"/>
        </w:rPr>
        <w:t xml:space="preserve">using </w:t>
      </w:r>
      <w:r w:rsidR="00E06861">
        <w:rPr>
          <w:rFonts w:ascii="Century Gothic" w:hAnsi="Century Gothic"/>
          <w:sz w:val="20"/>
          <w:szCs w:val="20"/>
        </w:rPr>
        <w:t>one of the human MDH structures from UniProt that has a ligand in the structure)</w:t>
      </w:r>
      <w:r w:rsidR="00C2047A">
        <w:rPr>
          <w:rFonts w:ascii="Century Gothic" w:hAnsi="Century Gothic"/>
          <w:sz w:val="20"/>
          <w:szCs w:val="20"/>
        </w:rPr>
        <w:t xml:space="preserve">. </w:t>
      </w:r>
      <w:r w:rsidR="0093460A">
        <w:rPr>
          <w:rFonts w:ascii="Century Gothic" w:hAnsi="Century Gothic"/>
          <w:sz w:val="20"/>
          <w:szCs w:val="20"/>
        </w:rPr>
        <w:t xml:space="preserve"> I</w:t>
      </w:r>
      <w:r w:rsidRPr="0051214B">
        <w:rPr>
          <w:rFonts w:ascii="Century Gothic" w:hAnsi="Century Gothic"/>
          <w:sz w:val="20"/>
          <w:szCs w:val="20"/>
        </w:rPr>
        <w:t xml:space="preserve">nsert </w:t>
      </w:r>
      <w:r w:rsidR="0093460A">
        <w:rPr>
          <w:rFonts w:ascii="Century Gothic" w:hAnsi="Century Gothic"/>
          <w:sz w:val="20"/>
          <w:szCs w:val="20"/>
        </w:rPr>
        <w:t xml:space="preserve">the image </w:t>
      </w:r>
      <w:r w:rsidRPr="0051214B">
        <w:rPr>
          <w:rFonts w:ascii="Century Gothic" w:hAnsi="Century Gothic"/>
          <w:sz w:val="20"/>
          <w:szCs w:val="20"/>
        </w:rPr>
        <w:t xml:space="preserve">into </w:t>
      </w:r>
      <w:r w:rsidR="0093460A">
        <w:rPr>
          <w:rFonts w:ascii="Century Gothic" w:hAnsi="Century Gothic"/>
          <w:sz w:val="20"/>
          <w:szCs w:val="20"/>
        </w:rPr>
        <w:t>this</w:t>
      </w:r>
      <w:r w:rsidRPr="0051214B">
        <w:rPr>
          <w:rFonts w:ascii="Century Gothic" w:hAnsi="Century Gothic"/>
          <w:sz w:val="20"/>
          <w:szCs w:val="20"/>
        </w:rPr>
        <w:t xml:space="preserve"> typed answer word document</w:t>
      </w:r>
      <w:r w:rsidR="0093460A">
        <w:rPr>
          <w:rFonts w:ascii="Century Gothic" w:hAnsi="Century Gothic"/>
          <w:sz w:val="20"/>
          <w:szCs w:val="20"/>
        </w:rPr>
        <w:t xml:space="preserve"> and annotate to explain your picture</w:t>
      </w:r>
      <w:r w:rsidR="002C77FB" w:rsidRPr="0051214B">
        <w:rPr>
          <w:rFonts w:ascii="Century Gothic" w:hAnsi="Century Gothic"/>
          <w:sz w:val="20"/>
          <w:szCs w:val="20"/>
        </w:rPr>
        <w:t xml:space="preserve">.  </w:t>
      </w:r>
      <w:r w:rsidR="00F540CC" w:rsidRPr="00F56F81">
        <w:rPr>
          <w:rFonts w:ascii="Century Gothic" w:hAnsi="Century Gothic"/>
          <w:b/>
          <w:sz w:val="20"/>
        </w:rPr>
        <w:t>(</w:t>
      </w:r>
      <w:r w:rsidR="00215290">
        <w:rPr>
          <w:rFonts w:ascii="Century Gothic" w:hAnsi="Century Gothic"/>
          <w:b/>
          <w:sz w:val="20"/>
        </w:rPr>
        <w:t>4</w:t>
      </w:r>
      <w:r w:rsidR="00C2047A">
        <w:rPr>
          <w:rFonts w:ascii="Century Gothic" w:hAnsi="Century Gothic"/>
          <w:b/>
          <w:sz w:val="20"/>
        </w:rPr>
        <w:t xml:space="preserve"> p</w:t>
      </w:r>
      <w:r w:rsidR="00F540CC" w:rsidRPr="00F56F81">
        <w:rPr>
          <w:rFonts w:ascii="Century Gothic" w:hAnsi="Century Gothic"/>
          <w:b/>
          <w:sz w:val="20"/>
        </w:rPr>
        <w:t>ts)</w:t>
      </w:r>
    </w:p>
    <w:p w14:paraId="5ED0C74E" w14:textId="77777777" w:rsidR="00586862" w:rsidRDefault="00586862" w:rsidP="00586862">
      <w:pPr>
        <w:ind w:left="360"/>
        <w:rPr>
          <w:rFonts w:ascii="Century Gothic" w:hAnsi="Century Gothic"/>
          <w:sz w:val="20"/>
        </w:rPr>
      </w:pPr>
    </w:p>
    <w:p w14:paraId="0A7AE7E9" w14:textId="35BADAA3" w:rsidR="00586862" w:rsidRPr="00DA454D" w:rsidRDefault="00E47B56" w:rsidP="00C2047A">
      <w:pPr>
        <w:numPr>
          <w:ilvl w:val="0"/>
          <w:numId w:val="5"/>
        </w:numPr>
        <w:tabs>
          <w:tab w:val="clear" w:pos="720"/>
          <w:tab w:val="num" w:pos="450"/>
        </w:tabs>
        <w:ind w:left="450"/>
        <w:rPr>
          <w:rFonts w:ascii="Century Gothic" w:hAnsi="Century Gothic"/>
          <w:sz w:val="20"/>
        </w:rPr>
      </w:pPr>
      <w:r w:rsidRPr="00586862">
        <w:rPr>
          <w:rFonts w:ascii="Century Gothic" w:hAnsi="Century Gothic"/>
          <w:sz w:val="20"/>
          <w:szCs w:val="20"/>
        </w:rPr>
        <w:t xml:space="preserve">Zoom in on </w:t>
      </w:r>
      <w:r w:rsidR="00C2047A">
        <w:rPr>
          <w:rFonts w:ascii="Century Gothic" w:hAnsi="Century Gothic"/>
          <w:sz w:val="20"/>
          <w:szCs w:val="20"/>
        </w:rPr>
        <w:t>and display the ligand binding site</w:t>
      </w:r>
      <w:r w:rsidR="00AD2C84">
        <w:rPr>
          <w:rFonts w:ascii="Century Gothic" w:hAnsi="Century Gothic"/>
          <w:sz w:val="20"/>
          <w:szCs w:val="20"/>
        </w:rPr>
        <w:t>.</w:t>
      </w:r>
      <w:r w:rsidR="00267D12">
        <w:rPr>
          <w:rFonts w:ascii="Century Gothic" w:hAnsi="Century Gothic"/>
          <w:sz w:val="20"/>
          <w:szCs w:val="20"/>
        </w:rPr>
        <w:t xml:space="preserve"> (</w:t>
      </w:r>
      <w:r w:rsidR="0093460A">
        <w:rPr>
          <w:rFonts w:ascii="Century Gothic" w:hAnsi="Century Gothic"/>
          <w:sz w:val="20"/>
          <w:szCs w:val="20"/>
        </w:rPr>
        <w:t xml:space="preserve">hint – With the ligand showing, shift and drag a box to select the protein region all around the ligand.  For the selected region, then under A(action), choose preset </w:t>
      </w:r>
      <w:r w:rsidR="0093460A">
        <w:rPr>
          <w:rFonts w:ascii="Century Gothic" w:hAnsi="Century Gothic"/>
          <w:sz w:val="20"/>
          <w:szCs w:val="20"/>
        </w:rPr>
        <w:sym w:font="Symbol" w:char="F0AE"/>
      </w:r>
      <w:r w:rsidR="0093460A">
        <w:rPr>
          <w:rFonts w:ascii="Century Gothic" w:hAnsi="Century Gothic"/>
          <w:sz w:val="20"/>
          <w:szCs w:val="20"/>
        </w:rPr>
        <w:t xml:space="preserve"> ligand sites, and then choose how to display</w:t>
      </w:r>
      <w:r w:rsidR="00267D12">
        <w:rPr>
          <w:rFonts w:ascii="Century Gothic" w:hAnsi="Century Gothic"/>
          <w:sz w:val="20"/>
          <w:szCs w:val="20"/>
        </w:rPr>
        <w:t xml:space="preserve">).  </w:t>
      </w:r>
      <w:r w:rsidR="00A113A1">
        <w:rPr>
          <w:rFonts w:ascii="Century Gothic" w:hAnsi="Century Gothic"/>
          <w:sz w:val="20"/>
          <w:szCs w:val="20"/>
        </w:rPr>
        <w:t>Display to h</w:t>
      </w:r>
      <w:r w:rsidR="00267D12">
        <w:rPr>
          <w:rFonts w:ascii="Century Gothic" w:hAnsi="Century Gothic"/>
          <w:sz w:val="20"/>
          <w:szCs w:val="20"/>
        </w:rPr>
        <w:t xml:space="preserve">ighlight all </w:t>
      </w:r>
      <w:r w:rsidRPr="00586862">
        <w:rPr>
          <w:rFonts w:ascii="Century Gothic" w:hAnsi="Century Gothic"/>
          <w:sz w:val="20"/>
          <w:szCs w:val="20"/>
        </w:rPr>
        <w:t xml:space="preserve">the binding/interacting/interesting amino acid residues </w:t>
      </w:r>
      <w:r w:rsidR="00267D12">
        <w:rPr>
          <w:rFonts w:ascii="Century Gothic" w:hAnsi="Century Gothic"/>
          <w:sz w:val="20"/>
          <w:szCs w:val="20"/>
        </w:rPr>
        <w:t>on</w:t>
      </w:r>
      <w:r w:rsidRPr="00586862">
        <w:rPr>
          <w:rFonts w:ascii="Century Gothic" w:hAnsi="Century Gothic"/>
          <w:sz w:val="20"/>
          <w:szCs w:val="20"/>
        </w:rPr>
        <w:t xml:space="preserve"> the screen.</w:t>
      </w:r>
      <w:r w:rsidR="00267D12">
        <w:rPr>
          <w:rFonts w:ascii="Century Gothic" w:hAnsi="Century Gothic"/>
          <w:sz w:val="20"/>
          <w:szCs w:val="20"/>
        </w:rPr>
        <w:t xml:space="preserve">  Capture,</w:t>
      </w:r>
      <w:r w:rsidR="00211EC6" w:rsidRPr="00586862">
        <w:rPr>
          <w:rFonts w:ascii="Century Gothic" w:hAnsi="Century Gothic"/>
          <w:sz w:val="20"/>
          <w:szCs w:val="20"/>
        </w:rPr>
        <w:t xml:space="preserve"> insert</w:t>
      </w:r>
      <w:r w:rsidR="00267D12">
        <w:rPr>
          <w:rFonts w:ascii="Century Gothic" w:hAnsi="Century Gothic"/>
          <w:sz w:val="20"/>
          <w:szCs w:val="20"/>
        </w:rPr>
        <w:t>, and annotate</w:t>
      </w:r>
      <w:r w:rsidR="00211EC6" w:rsidRPr="00586862">
        <w:rPr>
          <w:rFonts w:ascii="Century Gothic" w:hAnsi="Century Gothic"/>
          <w:sz w:val="20"/>
          <w:szCs w:val="20"/>
        </w:rPr>
        <w:t xml:space="preserve"> this image in your </w:t>
      </w:r>
      <w:r w:rsidR="00267D12">
        <w:rPr>
          <w:rFonts w:ascii="Century Gothic" w:hAnsi="Century Gothic"/>
          <w:sz w:val="20"/>
          <w:szCs w:val="20"/>
        </w:rPr>
        <w:t>answer</w:t>
      </w:r>
      <w:r w:rsidR="00211EC6" w:rsidRPr="00586862">
        <w:rPr>
          <w:rFonts w:ascii="Century Gothic" w:hAnsi="Century Gothic"/>
          <w:sz w:val="20"/>
          <w:szCs w:val="20"/>
        </w:rPr>
        <w:t xml:space="preserve">.  </w:t>
      </w:r>
      <w:r w:rsidR="00F540CC" w:rsidRPr="00F56F81">
        <w:rPr>
          <w:rFonts w:ascii="Century Gothic" w:hAnsi="Century Gothic"/>
          <w:b/>
          <w:sz w:val="20"/>
        </w:rPr>
        <w:t>(</w:t>
      </w:r>
      <w:r w:rsidR="002452C6">
        <w:rPr>
          <w:rFonts w:ascii="Century Gothic" w:hAnsi="Century Gothic"/>
          <w:b/>
          <w:sz w:val="20"/>
        </w:rPr>
        <w:t>4</w:t>
      </w:r>
      <w:r w:rsidR="00267D12">
        <w:rPr>
          <w:rFonts w:ascii="Century Gothic" w:hAnsi="Century Gothic"/>
          <w:b/>
          <w:sz w:val="20"/>
        </w:rPr>
        <w:t xml:space="preserve"> p</w:t>
      </w:r>
      <w:r w:rsidR="00F540CC" w:rsidRPr="00F56F81">
        <w:rPr>
          <w:rFonts w:ascii="Century Gothic" w:hAnsi="Century Gothic"/>
          <w:b/>
          <w:sz w:val="20"/>
        </w:rPr>
        <w:t>ts)</w:t>
      </w:r>
    </w:p>
    <w:p w14:paraId="45F68059" w14:textId="77777777" w:rsidR="00DA454D" w:rsidRDefault="00DA454D" w:rsidP="00DA454D">
      <w:pPr>
        <w:pStyle w:val="ListParagraph"/>
        <w:rPr>
          <w:rFonts w:ascii="Century Gothic" w:hAnsi="Century Gothic"/>
          <w:sz w:val="20"/>
        </w:rPr>
      </w:pPr>
    </w:p>
    <w:p w14:paraId="1CA6B26C" w14:textId="1DD9C425" w:rsidR="00DA454D" w:rsidRDefault="00DA454D" w:rsidP="00DA454D">
      <w:pPr>
        <w:numPr>
          <w:ilvl w:val="0"/>
          <w:numId w:val="5"/>
        </w:numPr>
        <w:tabs>
          <w:tab w:val="clear" w:pos="720"/>
          <w:tab w:val="num" w:pos="450"/>
        </w:tabs>
        <w:ind w:left="45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szCs w:val="20"/>
        </w:rPr>
        <w:t>U</w:t>
      </w:r>
      <w:r>
        <w:rPr>
          <w:rFonts w:ascii="Century Gothic" w:hAnsi="Century Gothic"/>
          <w:sz w:val="20"/>
          <w:szCs w:val="20"/>
        </w:rPr>
        <w:t>sing a</w:t>
      </w:r>
      <w:r w:rsidRPr="00283FBC">
        <w:rPr>
          <w:rFonts w:ascii="Century Gothic" w:hAnsi="Century Gothic"/>
          <w:sz w:val="20"/>
          <w:szCs w:val="20"/>
        </w:rPr>
        <w:t xml:space="preserve"> homologous protein</w:t>
      </w:r>
      <w:r>
        <w:rPr>
          <w:rFonts w:ascii="Century Gothic" w:hAnsi="Century Gothic"/>
          <w:sz w:val="20"/>
          <w:szCs w:val="20"/>
        </w:rPr>
        <w:t xml:space="preserve"> (use either the non-ligand MDH or a different isoform of MDH (not a different splice varient))</w:t>
      </w:r>
      <w:r w:rsidRPr="00283FBC">
        <w:rPr>
          <w:rFonts w:ascii="Century Gothic" w:hAnsi="Century Gothic"/>
          <w:sz w:val="20"/>
          <w:szCs w:val="20"/>
        </w:rPr>
        <w:t>, perform an overlay</w:t>
      </w:r>
      <w:r>
        <w:rPr>
          <w:rFonts w:ascii="Century Gothic" w:hAnsi="Century Gothic"/>
          <w:sz w:val="20"/>
          <w:szCs w:val="20"/>
        </w:rPr>
        <w:t xml:space="preserve"> of both structures</w:t>
      </w:r>
      <w:r w:rsidRPr="00283FBC">
        <w:rPr>
          <w:rFonts w:ascii="Century Gothic" w:hAnsi="Century Gothic"/>
          <w:sz w:val="20"/>
          <w:szCs w:val="20"/>
        </w:rPr>
        <w:t xml:space="preserve">.  Capture, insert, and annotate </w:t>
      </w:r>
      <w:r>
        <w:rPr>
          <w:rFonts w:ascii="Century Gothic" w:hAnsi="Century Gothic"/>
          <w:sz w:val="20"/>
          <w:szCs w:val="20"/>
        </w:rPr>
        <w:t xml:space="preserve">the image </w:t>
      </w:r>
      <w:r w:rsidRPr="00283FBC">
        <w:rPr>
          <w:rFonts w:ascii="Century Gothic" w:hAnsi="Century Gothic"/>
          <w:sz w:val="20"/>
          <w:szCs w:val="20"/>
        </w:rPr>
        <w:t>as before.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</w:rPr>
        <w:t>(2 p</w:t>
      </w:r>
      <w:r w:rsidRPr="00F56F81">
        <w:rPr>
          <w:rFonts w:ascii="Century Gothic" w:hAnsi="Century Gothic"/>
          <w:b/>
          <w:sz w:val="20"/>
        </w:rPr>
        <w:t>ts)</w:t>
      </w:r>
    </w:p>
    <w:p w14:paraId="5C62662C" w14:textId="77777777" w:rsidR="00DA454D" w:rsidRDefault="00DA454D" w:rsidP="00BE5325">
      <w:pPr>
        <w:ind w:left="450"/>
        <w:rPr>
          <w:rFonts w:ascii="Century Gothic" w:hAnsi="Century Gothic"/>
          <w:sz w:val="20"/>
        </w:rPr>
      </w:pPr>
    </w:p>
    <w:p w14:paraId="281F90B1" w14:textId="77777777" w:rsidR="00586862" w:rsidRDefault="00586862" w:rsidP="00586862">
      <w:pPr>
        <w:rPr>
          <w:rFonts w:ascii="Century Gothic" w:hAnsi="Century Gothic"/>
          <w:sz w:val="20"/>
          <w:szCs w:val="20"/>
        </w:rPr>
      </w:pPr>
    </w:p>
    <w:p w14:paraId="41FC1348" w14:textId="18102150" w:rsidR="00E06861" w:rsidRDefault="00E06861" w:rsidP="00E06861">
      <w:pPr>
        <w:numPr>
          <w:ilvl w:val="0"/>
          <w:numId w:val="5"/>
        </w:numPr>
        <w:tabs>
          <w:tab w:val="clear" w:pos="720"/>
          <w:tab w:val="num" w:pos="450"/>
        </w:tabs>
        <w:ind w:left="45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Compare the overall binding energy of two of the wild-type MDH-CS PDB files linked on our class webpage.  </w:t>
      </w:r>
      <w:r w:rsidR="0096630C">
        <w:rPr>
          <w:rFonts w:ascii="Century Gothic" w:hAnsi="Century Gothic"/>
          <w:sz w:val="20"/>
        </w:rPr>
        <w:t xml:space="preserve">Partner with another classmate and each of you pick a different wild-type MDH-CS dock model and share the overall free energy of association. </w:t>
      </w:r>
      <w:r w:rsidR="0021682F">
        <w:rPr>
          <w:rFonts w:ascii="Century Gothic" w:hAnsi="Century Gothic"/>
          <w:sz w:val="20"/>
        </w:rPr>
        <w:t>One of you should use one of the “* published MDH-CS docks”</w:t>
      </w:r>
      <w:bookmarkStart w:id="0" w:name="_GoBack"/>
      <w:bookmarkEnd w:id="0"/>
      <w:r w:rsidR="0021682F">
        <w:rPr>
          <w:rFonts w:ascii="Century Gothic" w:hAnsi="Century Gothic"/>
          <w:sz w:val="20"/>
        </w:rPr>
        <w:t xml:space="preserve"> and the other one of the two human MDH-CS docks not published.</w:t>
      </w:r>
      <w:r w:rsidR="0096630C">
        <w:rPr>
          <w:rFonts w:ascii="Century Gothic" w:hAnsi="Century Gothic"/>
          <w:sz w:val="20"/>
        </w:rPr>
        <w:t xml:space="preserve"> Interpret the possible reasons for the difference.</w:t>
      </w:r>
      <w:r w:rsidR="00215290">
        <w:rPr>
          <w:rFonts w:ascii="Century Gothic" w:hAnsi="Century Gothic"/>
          <w:sz w:val="20"/>
        </w:rPr>
        <w:t xml:space="preserve"> </w:t>
      </w:r>
      <w:r w:rsidR="00215290" w:rsidRPr="00F56F81">
        <w:rPr>
          <w:rFonts w:ascii="Century Gothic" w:hAnsi="Century Gothic"/>
          <w:b/>
          <w:sz w:val="20"/>
        </w:rPr>
        <w:t>(</w:t>
      </w:r>
      <w:r w:rsidR="00215290">
        <w:rPr>
          <w:rFonts w:ascii="Century Gothic" w:hAnsi="Century Gothic"/>
          <w:b/>
          <w:sz w:val="20"/>
        </w:rPr>
        <w:t>5</w:t>
      </w:r>
      <w:r w:rsidR="00215290">
        <w:rPr>
          <w:rFonts w:ascii="Century Gothic" w:hAnsi="Century Gothic"/>
          <w:b/>
          <w:sz w:val="20"/>
        </w:rPr>
        <w:t xml:space="preserve"> p</w:t>
      </w:r>
      <w:r w:rsidR="00215290" w:rsidRPr="00F56F81">
        <w:rPr>
          <w:rFonts w:ascii="Century Gothic" w:hAnsi="Century Gothic"/>
          <w:b/>
          <w:sz w:val="20"/>
        </w:rPr>
        <w:t>ts)</w:t>
      </w:r>
    </w:p>
    <w:p w14:paraId="17C0B335" w14:textId="151E9144" w:rsidR="0096630C" w:rsidRPr="00E06861" w:rsidRDefault="0096630C" w:rsidP="0096630C">
      <w:pPr>
        <w:rPr>
          <w:rFonts w:ascii="Century Gothic" w:hAnsi="Century Gothic"/>
          <w:sz w:val="20"/>
        </w:rPr>
      </w:pPr>
    </w:p>
    <w:p w14:paraId="7E7C7DE1" w14:textId="77777777" w:rsidR="00E06861" w:rsidRDefault="00E06861" w:rsidP="00E06861">
      <w:pPr>
        <w:pStyle w:val="ListParagraph"/>
        <w:rPr>
          <w:rFonts w:ascii="Century Gothic" w:hAnsi="Century Gothic"/>
          <w:sz w:val="20"/>
          <w:szCs w:val="20"/>
        </w:rPr>
      </w:pPr>
    </w:p>
    <w:p w14:paraId="5DFE8EDF" w14:textId="5266B8A4" w:rsidR="00586862" w:rsidRDefault="0096630C" w:rsidP="00C2047A">
      <w:pPr>
        <w:numPr>
          <w:ilvl w:val="0"/>
          <w:numId w:val="5"/>
        </w:numPr>
        <w:tabs>
          <w:tab w:val="clear" w:pos="720"/>
          <w:tab w:val="num" w:pos="450"/>
        </w:tabs>
        <w:ind w:left="45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szCs w:val="20"/>
        </w:rPr>
        <w:t>Using ONE of the wild-type MDH-CS docks, m</w:t>
      </w:r>
      <w:r w:rsidR="0052403E" w:rsidRPr="00586862">
        <w:rPr>
          <w:rFonts w:ascii="Century Gothic" w:hAnsi="Century Gothic"/>
          <w:sz w:val="20"/>
          <w:szCs w:val="20"/>
        </w:rPr>
        <w:t xml:space="preserve">easure the distance from 4 </w:t>
      </w:r>
      <w:r w:rsidR="001A6ADE">
        <w:rPr>
          <w:rFonts w:ascii="Century Gothic" w:hAnsi="Century Gothic"/>
          <w:sz w:val="20"/>
          <w:szCs w:val="20"/>
        </w:rPr>
        <w:t>or</w:t>
      </w:r>
      <w:r w:rsidR="0052403E" w:rsidRPr="00586862">
        <w:rPr>
          <w:rFonts w:ascii="Century Gothic" w:hAnsi="Century Gothic"/>
          <w:sz w:val="20"/>
          <w:szCs w:val="20"/>
        </w:rPr>
        <w:t xml:space="preserve"> 5 of the </w:t>
      </w:r>
      <w:r>
        <w:rPr>
          <w:rFonts w:ascii="Century Gothic" w:hAnsi="Century Gothic"/>
          <w:sz w:val="20"/>
          <w:szCs w:val="20"/>
        </w:rPr>
        <w:t xml:space="preserve">best </w:t>
      </w:r>
      <w:r w:rsidR="0052403E" w:rsidRPr="00586862">
        <w:rPr>
          <w:rFonts w:ascii="Century Gothic" w:hAnsi="Century Gothic"/>
          <w:sz w:val="20"/>
          <w:szCs w:val="20"/>
        </w:rPr>
        <w:t xml:space="preserve">binding residues </w:t>
      </w:r>
      <w:r w:rsidR="001A6ADE">
        <w:rPr>
          <w:rFonts w:ascii="Century Gothic" w:hAnsi="Century Gothic"/>
          <w:sz w:val="20"/>
          <w:szCs w:val="20"/>
        </w:rPr>
        <w:t>in</w:t>
      </w:r>
      <w:r w:rsidR="0052403E" w:rsidRPr="00586862">
        <w:rPr>
          <w:rFonts w:ascii="Century Gothic" w:hAnsi="Century Gothic"/>
          <w:sz w:val="20"/>
          <w:szCs w:val="20"/>
        </w:rPr>
        <w:t xml:space="preserve"> your protein</w:t>
      </w:r>
      <w:r>
        <w:rPr>
          <w:rFonts w:ascii="Century Gothic" w:hAnsi="Century Gothic"/>
          <w:sz w:val="20"/>
          <w:szCs w:val="20"/>
        </w:rPr>
        <w:t xml:space="preserve"> dock</w:t>
      </w:r>
      <w:r w:rsidR="0052403E" w:rsidRPr="00586862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in the interface of MDH-CS</w:t>
      </w:r>
      <w:r w:rsidR="00FE2507">
        <w:rPr>
          <w:rFonts w:ascii="Century Gothic" w:hAnsi="Century Gothic"/>
          <w:sz w:val="20"/>
          <w:szCs w:val="20"/>
        </w:rPr>
        <w:t xml:space="preserve"> using the Measurement Wizard</w:t>
      </w:r>
      <w:r w:rsidR="00AA43E3" w:rsidRPr="00586862">
        <w:rPr>
          <w:rFonts w:ascii="Century Gothic" w:hAnsi="Century Gothic"/>
          <w:sz w:val="20"/>
          <w:szCs w:val="20"/>
        </w:rPr>
        <w:t xml:space="preserve">.  Capture, insert, and annotate </w:t>
      </w:r>
      <w:r w:rsidR="00267D12">
        <w:rPr>
          <w:rFonts w:ascii="Century Gothic" w:hAnsi="Century Gothic"/>
          <w:sz w:val="20"/>
          <w:szCs w:val="20"/>
        </w:rPr>
        <w:t xml:space="preserve">the image </w:t>
      </w:r>
      <w:r w:rsidR="00AA43E3" w:rsidRPr="00586862">
        <w:rPr>
          <w:rFonts w:ascii="Century Gothic" w:hAnsi="Century Gothic"/>
          <w:sz w:val="20"/>
          <w:szCs w:val="20"/>
        </w:rPr>
        <w:t>as before.</w:t>
      </w:r>
      <w:r w:rsidR="00F540CC">
        <w:rPr>
          <w:rFonts w:ascii="Century Gothic" w:hAnsi="Century Gothic"/>
          <w:sz w:val="20"/>
          <w:szCs w:val="20"/>
        </w:rPr>
        <w:t xml:space="preserve"> </w:t>
      </w:r>
      <w:r w:rsidR="00F540CC" w:rsidRPr="00F56F81">
        <w:rPr>
          <w:rFonts w:ascii="Century Gothic" w:hAnsi="Century Gothic"/>
          <w:b/>
          <w:sz w:val="20"/>
        </w:rPr>
        <w:t>(</w:t>
      </w:r>
      <w:r w:rsidR="0095183D">
        <w:rPr>
          <w:rFonts w:ascii="Century Gothic" w:hAnsi="Century Gothic"/>
          <w:b/>
          <w:sz w:val="20"/>
        </w:rPr>
        <w:t>2</w:t>
      </w:r>
      <w:r w:rsidR="00267D12">
        <w:rPr>
          <w:rFonts w:ascii="Century Gothic" w:hAnsi="Century Gothic"/>
          <w:b/>
          <w:sz w:val="20"/>
        </w:rPr>
        <w:t xml:space="preserve"> p</w:t>
      </w:r>
      <w:r w:rsidR="00F540CC" w:rsidRPr="00F56F81">
        <w:rPr>
          <w:rFonts w:ascii="Century Gothic" w:hAnsi="Century Gothic"/>
          <w:b/>
          <w:sz w:val="20"/>
        </w:rPr>
        <w:t>ts)</w:t>
      </w:r>
    </w:p>
    <w:p w14:paraId="09BBE02D" w14:textId="77777777" w:rsidR="00586862" w:rsidRDefault="00586862" w:rsidP="00586862">
      <w:pPr>
        <w:rPr>
          <w:rFonts w:ascii="Century Gothic" w:hAnsi="Century Gothic"/>
          <w:sz w:val="20"/>
          <w:szCs w:val="20"/>
        </w:rPr>
      </w:pPr>
    </w:p>
    <w:p w14:paraId="0793C5B0" w14:textId="3B01EA9F" w:rsidR="00283FBC" w:rsidRDefault="00FE2507" w:rsidP="00C2047A">
      <w:pPr>
        <w:numPr>
          <w:ilvl w:val="0"/>
          <w:numId w:val="5"/>
        </w:numPr>
        <w:tabs>
          <w:tab w:val="clear" w:pos="720"/>
          <w:tab w:val="num" w:pos="360"/>
        </w:tabs>
        <w:ind w:left="45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  <w:szCs w:val="20"/>
        </w:rPr>
        <w:t>Using the Mutagenesis Wizard, m</w:t>
      </w:r>
      <w:r w:rsidR="007A37C5" w:rsidRPr="00586862">
        <w:rPr>
          <w:rFonts w:ascii="Century Gothic" w:hAnsi="Century Gothic"/>
          <w:sz w:val="20"/>
          <w:szCs w:val="20"/>
        </w:rPr>
        <w:t xml:space="preserve">utate </w:t>
      </w:r>
      <w:r w:rsidR="00267D12">
        <w:rPr>
          <w:rFonts w:ascii="Century Gothic" w:hAnsi="Century Gothic"/>
          <w:sz w:val="20"/>
          <w:szCs w:val="20"/>
        </w:rPr>
        <w:t>an</w:t>
      </w:r>
      <w:r w:rsidR="007A37C5" w:rsidRPr="00586862">
        <w:rPr>
          <w:rFonts w:ascii="Century Gothic" w:hAnsi="Century Gothic"/>
          <w:sz w:val="20"/>
          <w:szCs w:val="20"/>
        </w:rPr>
        <w:t xml:space="preserve"> int</w:t>
      </w:r>
      <w:r w:rsidR="00267D12">
        <w:rPr>
          <w:rFonts w:ascii="Century Gothic" w:hAnsi="Century Gothic"/>
          <w:sz w:val="20"/>
          <w:szCs w:val="20"/>
        </w:rPr>
        <w:t>eresting or critical amino acid</w:t>
      </w:r>
      <w:r w:rsidR="007A37C5" w:rsidRPr="00586862">
        <w:rPr>
          <w:rFonts w:ascii="Century Gothic" w:hAnsi="Century Gothic"/>
          <w:sz w:val="20"/>
          <w:szCs w:val="20"/>
        </w:rPr>
        <w:t xml:space="preserve"> </w:t>
      </w:r>
      <w:r w:rsidR="0096630C">
        <w:rPr>
          <w:rFonts w:ascii="Century Gothic" w:hAnsi="Century Gothic"/>
          <w:sz w:val="20"/>
          <w:szCs w:val="20"/>
        </w:rPr>
        <w:t xml:space="preserve"> in the interface </w:t>
      </w:r>
      <w:r w:rsidR="007A37C5" w:rsidRPr="00586862">
        <w:rPr>
          <w:rFonts w:ascii="Century Gothic" w:hAnsi="Century Gothic"/>
          <w:sz w:val="20"/>
          <w:szCs w:val="20"/>
        </w:rPr>
        <w:t>to</w:t>
      </w:r>
      <w:r w:rsidR="0096630C">
        <w:rPr>
          <w:rFonts w:ascii="Century Gothic" w:hAnsi="Century Gothic"/>
          <w:sz w:val="20"/>
          <w:szCs w:val="20"/>
        </w:rPr>
        <w:t xml:space="preserve"> a</w:t>
      </w:r>
      <w:r w:rsidR="00267D12">
        <w:rPr>
          <w:rFonts w:ascii="Century Gothic" w:hAnsi="Century Gothic"/>
          <w:sz w:val="20"/>
          <w:szCs w:val="20"/>
        </w:rPr>
        <w:t xml:space="preserve">) an amino acid </w:t>
      </w:r>
      <w:r w:rsidR="007A37C5" w:rsidRPr="00586862">
        <w:rPr>
          <w:rFonts w:ascii="Century Gothic" w:hAnsi="Century Gothic"/>
          <w:sz w:val="20"/>
          <w:szCs w:val="20"/>
        </w:rPr>
        <w:t>with</w:t>
      </w:r>
      <w:r w:rsidR="000603DC" w:rsidRPr="00586862">
        <w:rPr>
          <w:rFonts w:ascii="Century Gothic" w:hAnsi="Century Gothic"/>
          <w:sz w:val="20"/>
          <w:szCs w:val="20"/>
        </w:rPr>
        <w:t xml:space="preserve"> the</w:t>
      </w:r>
      <w:r w:rsidR="007A37C5" w:rsidRPr="00586862">
        <w:rPr>
          <w:rFonts w:ascii="Century Gothic" w:hAnsi="Century Gothic"/>
          <w:sz w:val="20"/>
          <w:szCs w:val="20"/>
        </w:rPr>
        <w:t xml:space="preserve"> opposite chemical </w:t>
      </w:r>
      <w:r w:rsidR="000603DC" w:rsidRPr="00586862">
        <w:rPr>
          <w:rFonts w:ascii="Century Gothic" w:hAnsi="Century Gothic"/>
          <w:sz w:val="20"/>
          <w:szCs w:val="20"/>
        </w:rPr>
        <w:t>characteristic</w:t>
      </w:r>
      <w:r w:rsidR="00267D12">
        <w:rPr>
          <w:rFonts w:ascii="Century Gothic" w:hAnsi="Century Gothic"/>
          <w:sz w:val="20"/>
          <w:szCs w:val="20"/>
        </w:rPr>
        <w:t>s</w:t>
      </w:r>
      <w:r w:rsidR="0096630C">
        <w:rPr>
          <w:rFonts w:ascii="Century Gothic" w:hAnsi="Century Gothic"/>
          <w:sz w:val="20"/>
          <w:szCs w:val="20"/>
        </w:rPr>
        <w:t xml:space="preserve"> and one of the possible phosphorylated Ser or Thr to an Asp</w:t>
      </w:r>
      <w:r w:rsidR="00D83E5F" w:rsidRPr="00586862">
        <w:rPr>
          <w:rFonts w:ascii="Century Gothic" w:hAnsi="Century Gothic"/>
          <w:sz w:val="20"/>
          <w:szCs w:val="20"/>
        </w:rPr>
        <w:t>.</w:t>
      </w:r>
      <w:r w:rsidR="0096630C">
        <w:rPr>
          <w:rFonts w:ascii="Century Gothic" w:hAnsi="Century Gothic"/>
          <w:sz w:val="20"/>
          <w:szCs w:val="20"/>
        </w:rPr>
        <w:t xml:space="preserve">  </w:t>
      </w:r>
      <w:r w:rsidR="0021682F">
        <w:rPr>
          <w:rFonts w:ascii="Century Gothic" w:hAnsi="Century Gothic"/>
          <w:sz w:val="20"/>
          <w:szCs w:val="20"/>
        </w:rPr>
        <w:t xml:space="preserve">Use the domain handout from Day 4.  You may need to check the alignments of those numbers versus your structure numbering – yep, confusing.  </w:t>
      </w:r>
      <w:r w:rsidR="0096630C">
        <w:rPr>
          <w:rFonts w:ascii="Century Gothic" w:hAnsi="Century Gothic"/>
          <w:sz w:val="20"/>
          <w:szCs w:val="20"/>
        </w:rPr>
        <w:t>While not the best, a last choice would be a posphorylated Tyr to an Glu.</w:t>
      </w:r>
      <w:r w:rsidR="00D83E5F" w:rsidRPr="00586862">
        <w:rPr>
          <w:rFonts w:ascii="Century Gothic" w:hAnsi="Century Gothic"/>
          <w:sz w:val="20"/>
          <w:szCs w:val="20"/>
        </w:rPr>
        <w:t xml:space="preserve">  Describe the changes in structure when you perf</w:t>
      </w:r>
      <w:r w:rsidR="00267D12">
        <w:rPr>
          <w:rFonts w:ascii="Century Gothic" w:hAnsi="Century Gothic"/>
          <w:sz w:val="20"/>
          <w:szCs w:val="20"/>
        </w:rPr>
        <w:t>orm each mutation</w:t>
      </w:r>
      <w:r w:rsidR="0096630C">
        <w:rPr>
          <w:rFonts w:ascii="Century Gothic" w:hAnsi="Century Gothic"/>
          <w:sz w:val="20"/>
          <w:szCs w:val="20"/>
        </w:rPr>
        <w:t xml:space="preserve"> including differences in binding partners and distances</w:t>
      </w:r>
      <w:r w:rsidR="00267D12">
        <w:rPr>
          <w:rFonts w:ascii="Century Gothic" w:hAnsi="Century Gothic"/>
          <w:sz w:val="20"/>
          <w:szCs w:val="20"/>
        </w:rPr>
        <w:t>.</w:t>
      </w:r>
      <w:r w:rsidR="0096630C">
        <w:rPr>
          <w:rFonts w:ascii="Century Gothic" w:hAnsi="Century Gothic"/>
          <w:sz w:val="20"/>
          <w:szCs w:val="20"/>
        </w:rPr>
        <w:t xml:space="preserve">  This type of mutation is called a </w:t>
      </w:r>
      <w:hyperlink r:id="rId7" w:history="1">
        <w:r w:rsidR="0096630C" w:rsidRPr="00683757">
          <w:rPr>
            <w:rStyle w:val="Hyperlink"/>
            <w:rFonts w:ascii="Century Gothic" w:hAnsi="Century Gothic"/>
            <w:sz w:val="20"/>
            <w:szCs w:val="20"/>
          </w:rPr>
          <w:t>phosphomimetic</w:t>
        </w:r>
      </w:hyperlink>
      <w:r w:rsidR="0096630C">
        <w:rPr>
          <w:rFonts w:ascii="Century Gothic" w:hAnsi="Century Gothic"/>
          <w:sz w:val="20"/>
          <w:szCs w:val="20"/>
        </w:rPr>
        <w:t>.</w:t>
      </w:r>
      <w:r w:rsidR="00267D12">
        <w:rPr>
          <w:rFonts w:ascii="Century Gothic" w:hAnsi="Century Gothic"/>
          <w:sz w:val="20"/>
          <w:szCs w:val="20"/>
        </w:rPr>
        <w:t xml:space="preserve">  Capture the more dramatic instance</w:t>
      </w:r>
      <w:r w:rsidR="00911B4D">
        <w:rPr>
          <w:rFonts w:ascii="Century Gothic" w:hAnsi="Century Gothic"/>
          <w:sz w:val="20"/>
          <w:szCs w:val="20"/>
        </w:rPr>
        <w:t xml:space="preserve">, then </w:t>
      </w:r>
      <w:r w:rsidR="00D83E5F" w:rsidRPr="00586862">
        <w:rPr>
          <w:rFonts w:ascii="Century Gothic" w:hAnsi="Century Gothic"/>
          <w:sz w:val="20"/>
          <w:szCs w:val="20"/>
        </w:rPr>
        <w:t xml:space="preserve">insert and annotate </w:t>
      </w:r>
      <w:r w:rsidR="00267D12">
        <w:rPr>
          <w:rFonts w:ascii="Century Gothic" w:hAnsi="Century Gothic"/>
          <w:sz w:val="20"/>
          <w:szCs w:val="20"/>
        </w:rPr>
        <w:t xml:space="preserve">the image </w:t>
      </w:r>
      <w:r w:rsidR="00D83E5F" w:rsidRPr="00586862">
        <w:rPr>
          <w:rFonts w:ascii="Century Gothic" w:hAnsi="Century Gothic"/>
          <w:sz w:val="20"/>
          <w:szCs w:val="20"/>
        </w:rPr>
        <w:t>as before.</w:t>
      </w:r>
      <w:r w:rsidR="008C1F28">
        <w:rPr>
          <w:rFonts w:ascii="Century Gothic" w:hAnsi="Century Gothic"/>
          <w:sz w:val="20"/>
          <w:szCs w:val="20"/>
        </w:rPr>
        <w:t xml:space="preserve">  </w:t>
      </w:r>
      <w:r w:rsidR="00215290">
        <w:rPr>
          <w:rFonts w:ascii="Century Gothic" w:hAnsi="Century Gothic"/>
          <w:b/>
          <w:sz w:val="20"/>
        </w:rPr>
        <w:t>(5</w:t>
      </w:r>
      <w:r w:rsidR="00267D12">
        <w:rPr>
          <w:rFonts w:ascii="Century Gothic" w:hAnsi="Century Gothic"/>
          <w:b/>
          <w:sz w:val="20"/>
        </w:rPr>
        <w:t xml:space="preserve"> p</w:t>
      </w:r>
      <w:r w:rsidR="008C1F28" w:rsidRPr="00F56F81">
        <w:rPr>
          <w:rFonts w:ascii="Century Gothic" w:hAnsi="Century Gothic"/>
          <w:b/>
          <w:sz w:val="20"/>
        </w:rPr>
        <w:t>ts)</w:t>
      </w:r>
    </w:p>
    <w:p w14:paraId="369B6BE0" w14:textId="721549BD" w:rsidR="00283FBC" w:rsidRPr="00DA454D" w:rsidRDefault="00283FBC" w:rsidP="00DA454D">
      <w:pPr>
        <w:rPr>
          <w:rFonts w:ascii="Century Gothic" w:hAnsi="Century Gothic"/>
          <w:sz w:val="20"/>
          <w:szCs w:val="20"/>
        </w:rPr>
      </w:pPr>
    </w:p>
    <w:p w14:paraId="03863730" w14:textId="324AA019" w:rsidR="00283FBC" w:rsidRDefault="00E02052" w:rsidP="00C2047A">
      <w:pPr>
        <w:numPr>
          <w:ilvl w:val="0"/>
          <w:numId w:val="5"/>
        </w:numPr>
        <w:tabs>
          <w:tab w:val="clear" w:pos="720"/>
        </w:tabs>
        <w:ind w:left="450"/>
        <w:rPr>
          <w:rFonts w:ascii="Century Gothic" w:hAnsi="Century Gothic"/>
          <w:sz w:val="20"/>
        </w:rPr>
      </w:pPr>
      <w:r w:rsidRPr="00283FBC">
        <w:rPr>
          <w:rFonts w:ascii="Century Gothic" w:hAnsi="Century Gothic"/>
          <w:sz w:val="20"/>
          <w:szCs w:val="20"/>
        </w:rPr>
        <w:t xml:space="preserve">Create a publication quality image </w:t>
      </w:r>
      <w:r w:rsidR="001355E6">
        <w:rPr>
          <w:rFonts w:ascii="Century Gothic" w:hAnsi="Century Gothic"/>
          <w:sz w:val="20"/>
          <w:szCs w:val="20"/>
        </w:rPr>
        <w:t xml:space="preserve">to highlight an interesting </w:t>
      </w:r>
      <w:r w:rsidR="00E06861">
        <w:rPr>
          <w:rFonts w:ascii="Century Gothic" w:hAnsi="Century Gothic"/>
          <w:sz w:val="20"/>
          <w:szCs w:val="20"/>
        </w:rPr>
        <w:t>feature</w:t>
      </w:r>
      <w:r w:rsidR="00BE5325">
        <w:rPr>
          <w:rFonts w:ascii="Century Gothic" w:hAnsi="Century Gothic"/>
          <w:sz w:val="20"/>
          <w:szCs w:val="20"/>
        </w:rPr>
        <w:t xml:space="preserve"> in the MDH-CS interface</w:t>
      </w:r>
      <w:r w:rsidR="00267D12">
        <w:rPr>
          <w:rFonts w:ascii="Century Gothic" w:hAnsi="Century Gothic"/>
          <w:sz w:val="20"/>
          <w:szCs w:val="20"/>
        </w:rPr>
        <w:t>.  Use a white background and h</w:t>
      </w:r>
      <w:r w:rsidRPr="00283FBC">
        <w:rPr>
          <w:rFonts w:ascii="Century Gothic" w:hAnsi="Century Gothic"/>
          <w:sz w:val="20"/>
          <w:szCs w:val="20"/>
        </w:rPr>
        <w:t xml:space="preserve">ave some fun with this image.  Capture, insert, and annotate </w:t>
      </w:r>
      <w:r w:rsidR="00267D12">
        <w:rPr>
          <w:rFonts w:ascii="Century Gothic" w:hAnsi="Century Gothic"/>
          <w:sz w:val="20"/>
          <w:szCs w:val="20"/>
        </w:rPr>
        <w:t xml:space="preserve">the image </w:t>
      </w:r>
      <w:r w:rsidRPr="00283FBC">
        <w:rPr>
          <w:rFonts w:ascii="Century Gothic" w:hAnsi="Century Gothic"/>
          <w:sz w:val="20"/>
          <w:szCs w:val="20"/>
        </w:rPr>
        <w:t>as before.</w:t>
      </w:r>
      <w:r w:rsidR="008C1F28">
        <w:rPr>
          <w:rFonts w:ascii="Century Gothic" w:hAnsi="Century Gothic"/>
          <w:sz w:val="20"/>
          <w:szCs w:val="20"/>
        </w:rPr>
        <w:t xml:space="preserve"> </w:t>
      </w:r>
      <w:r w:rsidR="00215290">
        <w:rPr>
          <w:rFonts w:ascii="Century Gothic" w:hAnsi="Century Gothic"/>
          <w:b/>
          <w:sz w:val="20"/>
        </w:rPr>
        <w:t>(4</w:t>
      </w:r>
      <w:r w:rsidR="00267D12">
        <w:rPr>
          <w:rFonts w:ascii="Century Gothic" w:hAnsi="Century Gothic"/>
          <w:b/>
          <w:sz w:val="20"/>
        </w:rPr>
        <w:t xml:space="preserve"> p</w:t>
      </w:r>
      <w:r w:rsidR="008C1F28" w:rsidRPr="00F56F81">
        <w:rPr>
          <w:rFonts w:ascii="Century Gothic" w:hAnsi="Century Gothic"/>
          <w:b/>
          <w:sz w:val="20"/>
        </w:rPr>
        <w:t>ts)</w:t>
      </w:r>
    </w:p>
    <w:p w14:paraId="22CC4420" w14:textId="2613D61B" w:rsidR="00E06861" w:rsidRPr="00E06861" w:rsidRDefault="00E06861" w:rsidP="00E06861">
      <w:pPr>
        <w:rPr>
          <w:rFonts w:ascii="Century Gothic" w:hAnsi="Century Gothic"/>
          <w:sz w:val="20"/>
          <w:szCs w:val="20"/>
        </w:rPr>
      </w:pPr>
    </w:p>
    <w:p w14:paraId="473B5CD4" w14:textId="7C5770E2" w:rsidR="000603DC" w:rsidRPr="00684D46" w:rsidRDefault="003A602D" w:rsidP="00E02052">
      <w:pPr>
        <w:numPr>
          <w:ilvl w:val="0"/>
          <w:numId w:val="5"/>
        </w:numPr>
        <w:tabs>
          <w:tab w:val="clear" w:pos="720"/>
          <w:tab w:val="num" w:pos="450"/>
        </w:tabs>
        <w:ind w:left="450"/>
        <w:rPr>
          <w:rFonts w:ascii="Century Gothic" w:hAnsi="Century Gothic"/>
          <w:sz w:val="20"/>
        </w:rPr>
      </w:pPr>
      <w:r w:rsidRPr="00283FBC">
        <w:rPr>
          <w:rFonts w:ascii="Century Gothic" w:hAnsi="Century Gothic"/>
          <w:sz w:val="20"/>
          <w:szCs w:val="20"/>
        </w:rPr>
        <w:t>C</w:t>
      </w:r>
      <w:r w:rsidR="00267D12">
        <w:rPr>
          <w:rFonts w:ascii="Century Gothic" w:hAnsi="Century Gothic"/>
          <w:sz w:val="20"/>
          <w:szCs w:val="20"/>
        </w:rPr>
        <w:t xml:space="preserve">reate a </w:t>
      </w:r>
      <w:r w:rsidR="00E02052" w:rsidRPr="00283FBC">
        <w:rPr>
          <w:rFonts w:ascii="Century Gothic" w:hAnsi="Century Gothic"/>
          <w:sz w:val="20"/>
          <w:szCs w:val="20"/>
        </w:rPr>
        <w:t xml:space="preserve">movie </w:t>
      </w:r>
      <w:r w:rsidR="00267D12">
        <w:rPr>
          <w:rFonts w:ascii="Century Gothic" w:hAnsi="Century Gothic"/>
          <w:sz w:val="20"/>
          <w:szCs w:val="20"/>
        </w:rPr>
        <w:t>in Py</w:t>
      </w:r>
      <w:r w:rsidR="00A113A1">
        <w:rPr>
          <w:rFonts w:ascii="Century Gothic" w:hAnsi="Century Gothic"/>
          <w:sz w:val="20"/>
          <w:szCs w:val="20"/>
        </w:rPr>
        <w:t>MOL</w:t>
      </w:r>
      <w:r w:rsidR="00267D12">
        <w:rPr>
          <w:rFonts w:ascii="Century Gothic" w:hAnsi="Century Gothic"/>
          <w:sz w:val="20"/>
          <w:szCs w:val="20"/>
        </w:rPr>
        <w:t xml:space="preserve"> </w:t>
      </w:r>
      <w:r w:rsidR="00E02052" w:rsidRPr="00283FBC">
        <w:rPr>
          <w:rFonts w:ascii="Century Gothic" w:hAnsi="Century Gothic"/>
          <w:sz w:val="20"/>
          <w:szCs w:val="20"/>
        </w:rPr>
        <w:t>with your protein</w:t>
      </w:r>
      <w:r w:rsidR="003D0539">
        <w:rPr>
          <w:rFonts w:ascii="Century Gothic" w:hAnsi="Century Gothic"/>
          <w:sz w:val="20"/>
          <w:szCs w:val="20"/>
        </w:rPr>
        <w:t xml:space="preserve"> – see </w:t>
      </w:r>
      <w:r w:rsidR="00AD2C84">
        <w:rPr>
          <w:rFonts w:ascii="Century Gothic" w:hAnsi="Century Gothic"/>
          <w:sz w:val="20"/>
          <w:szCs w:val="20"/>
        </w:rPr>
        <w:t>the PyMOL wiki</w:t>
      </w:r>
      <w:r w:rsidR="00E02052" w:rsidRPr="00283FBC">
        <w:rPr>
          <w:rFonts w:ascii="Century Gothic" w:hAnsi="Century Gothic"/>
          <w:sz w:val="20"/>
          <w:szCs w:val="20"/>
        </w:rPr>
        <w:t xml:space="preserve">.  </w:t>
      </w:r>
      <w:r w:rsidR="003D0539">
        <w:rPr>
          <w:rFonts w:ascii="Century Gothic" w:hAnsi="Century Gothic"/>
          <w:sz w:val="20"/>
          <w:szCs w:val="20"/>
        </w:rPr>
        <w:t xml:space="preserve">Upload file to </w:t>
      </w:r>
      <w:r w:rsidR="00FC17BA">
        <w:rPr>
          <w:rFonts w:ascii="Century Gothic" w:hAnsi="Century Gothic"/>
          <w:sz w:val="20"/>
          <w:szCs w:val="20"/>
        </w:rPr>
        <w:t>your notebook</w:t>
      </w:r>
      <w:r w:rsidR="00356372">
        <w:rPr>
          <w:rFonts w:ascii="Century Gothic" w:hAnsi="Century Gothic"/>
          <w:sz w:val="20"/>
          <w:szCs w:val="20"/>
        </w:rPr>
        <w:t>, if possible</w:t>
      </w:r>
      <w:r w:rsidR="00FC17BA">
        <w:rPr>
          <w:rFonts w:ascii="Century Gothic" w:hAnsi="Century Gothic"/>
          <w:sz w:val="20"/>
          <w:szCs w:val="20"/>
        </w:rPr>
        <w:t>.</w:t>
      </w:r>
      <w:r w:rsidR="003D0539">
        <w:rPr>
          <w:rFonts w:ascii="Century Gothic" w:hAnsi="Century Gothic"/>
          <w:sz w:val="20"/>
          <w:szCs w:val="20"/>
        </w:rPr>
        <w:t xml:space="preserve"> </w:t>
      </w:r>
      <w:r w:rsidR="008C1F28">
        <w:rPr>
          <w:rFonts w:ascii="Century Gothic" w:hAnsi="Century Gothic"/>
          <w:sz w:val="20"/>
          <w:szCs w:val="20"/>
        </w:rPr>
        <w:t xml:space="preserve"> </w:t>
      </w:r>
      <w:r w:rsidR="00267D12">
        <w:rPr>
          <w:rFonts w:ascii="Century Gothic" w:hAnsi="Century Gothic"/>
          <w:b/>
          <w:sz w:val="20"/>
        </w:rPr>
        <w:t>(</w:t>
      </w:r>
      <w:r w:rsidR="00215290">
        <w:rPr>
          <w:rFonts w:ascii="Century Gothic" w:hAnsi="Century Gothic"/>
          <w:b/>
          <w:sz w:val="20"/>
        </w:rPr>
        <w:t>5</w:t>
      </w:r>
      <w:r w:rsidR="00267D12">
        <w:rPr>
          <w:rFonts w:ascii="Century Gothic" w:hAnsi="Century Gothic"/>
          <w:b/>
          <w:sz w:val="20"/>
        </w:rPr>
        <w:t xml:space="preserve"> p</w:t>
      </w:r>
      <w:r w:rsidR="008C1F28" w:rsidRPr="00F56F81">
        <w:rPr>
          <w:rFonts w:ascii="Century Gothic" w:hAnsi="Century Gothic"/>
          <w:b/>
          <w:sz w:val="20"/>
        </w:rPr>
        <w:t>ts)</w:t>
      </w:r>
    </w:p>
    <w:sectPr w:rsidR="000603DC" w:rsidRPr="00684D46" w:rsidSect="00F64E95">
      <w:headerReference w:type="default" r:id="rId8"/>
      <w:pgSz w:w="12240" w:h="15840"/>
      <w:pgMar w:top="1525" w:right="907" w:bottom="720" w:left="6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A9437" w14:textId="77777777" w:rsidR="00FB474C" w:rsidRDefault="00FB474C" w:rsidP="002D0408">
      <w:r>
        <w:separator/>
      </w:r>
    </w:p>
  </w:endnote>
  <w:endnote w:type="continuationSeparator" w:id="0">
    <w:p w14:paraId="04CD5432" w14:textId="77777777" w:rsidR="00FB474C" w:rsidRDefault="00FB474C" w:rsidP="002D0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500000000020000"/>
    <w:charset w:val="00"/>
    <w:family w:val="auto"/>
    <w:pitch w:val="variable"/>
    <w:sig w:usb0="E0002AFF" w:usb1="D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034BD0" w14:textId="77777777" w:rsidR="00FB474C" w:rsidRDefault="00FB474C" w:rsidP="002D0408">
      <w:r>
        <w:separator/>
      </w:r>
    </w:p>
  </w:footnote>
  <w:footnote w:type="continuationSeparator" w:id="0">
    <w:p w14:paraId="150BAFB8" w14:textId="77777777" w:rsidR="00FB474C" w:rsidRDefault="00FB474C" w:rsidP="002D0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A03B6" w14:textId="77777777" w:rsidR="00274855" w:rsidRDefault="00274855">
    <w:pPr>
      <w:pStyle w:val="Header"/>
    </w:pPr>
    <w:r>
      <mc:AlternateContent>
        <mc:Choice Requires="wps">
          <w:drawing>
            <wp:anchor distT="0" distB="0" distL="114300" distR="114300" simplePos="0" relativeHeight="251657728" behindDoc="0" locked="0" layoutInCell="1" allowOverlap="1" wp14:anchorId="2690D818" wp14:editId="17CF1AA2">
              <wp:simplePos x="0" y="0"/>
              <wp:positionH relativeFrom="column">
                <wp:posOffset>1484576</wp:posOffset>
              </wp:positionH>
              <wp:positionV relativeFrom="paragraph">
                <wp:posOffset>-291830</wp:posOffset>
              </wp:positionV>
              <wp:extent cx="3871487" cy="62674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1487" cy="626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w16="http://schemas.microsoft.com/office/word/2018/wordml" xmlns:w16cex="http://schemas.microsoft.com/office/word/2018/wordml/c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w16="http://schemas.microsoft.com/office/word/2018/wordml" xmlns:w16cex="http://schemas.microsoft.com/office/word/2018/wordml/c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96436F" w14:textId="77777777" w:rsidR="00274855" w:rsidRPr="00955777" w:rsidRDefault="00274855" w:rsidP="002D0408">
                          <w:pPr>
                            <w:pStyle w:val="Address"/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bCs/>
                              <w:i/>
                              <w:iCs/>
                              <w:color w:val="0D2C69"/>
                              <w:sz w:val="28"/>
                              <w:szCs w:val="28"/>
                            </w:rPr>
                          </w:pPr>
                          <w:r w:rsidRPr="00955777">
                            <w:rPr>
                              <w:rFonts w:ascii="Century Gothic" w:hAnsi="Century Gothic"/>
                              <w:b/>
                              <w:bCs/>
                              <w:i/>
                              <w:iCs/>
                              <w:color w:val="0D2C69"/>
                              <w:sz w:val="28"/>
                              <w:szCs w:val="28"/>
                            </w:rPr>
                            <w:t>Biochemistry Lab</w:t>
                          </w:r>
                        </w:p>
                        <w:p w14:paraId="3BA5DE1A" w14:textId="20A004D9" w:rsidR="00274855" w:rsidRPr="00111A79" w:rsidRDefault="00111A79" w:rsidP="00111A79">
                          <w:pPr>
                            <w:pStyle w:val="Address"/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b/>
                              <w:i/>
                              <w:color w:val="000000" w:themeColor="text1"/>
                              <w:sz w:val="28"/>
                              <w:szCs w:val="24"/>
                            </w:rPr>
                          </w:pPr>
                          <w:r w:rsidRPr="00111A79">
                            <w:rPr>
                              <w:rFonts w:ascii="Century Gothic" w:hAnsi="Century Gothic"/>
                              <w:b/>
                              <w:i/>
                              <w:color w:val="000000" w:themeColor="text1"/>
                              <w:sz w:val="28"/>
                              <w:szCs w:val="24"/>
                            </w:rPr>
                            <w:t xml:space="preserve">Bioinformatics, </w:t>
                          </w:r>
                          <w:r w:rsidR="00274855" w:rsidRPr="00111A79">
                            <w:rPr>
                              <w:rFonts w:ascii="Century Gothic" w:hAnsi="Century Gothic"/>
                              <w:b/>
                              <w:i/>
                              <w:color w:val="000000" w:themeColor="text1"/>
                              <w:sz w:val="28"/>
                              <w:szCs w:val="24"/>
                            </w:rPr>
                            <w:t>PyMO</w:t>
                          </w:r>
                          <w:r w:rsidR="00955777" w:rsidRPr="00111A79">
                            <w:rPr>
                              <w:rFonts w:ascii="Century Gothic" w:hAnsi="Century Gothic"/>
                              <w:b/>
                              <w:i/>
                              <w:color w:val="000000" w:themeColor="text1"/>
                              <w:sz w:val="28"/>
                              <w:szCs w:val="24"/>
                            </w:rPr>
                            <w:t>L</w:t>
                          </w:r>
                          <w:r w:rsidRPr="00111A79">
                            <w:rPr>
                              <w:rFonts w:ascii="Century Gothic" w:hAnsi="Century Gothic"/>
                              <w:b/>
                              <w:i/>
                              <w:color w:val="000000" w:themeColor="text1"/>
                              <w:sz w:val="28"/>
                              <w:szCs w:val="24"/>
                            </w:rPr>
                            <w:t>, Hawk Doc</w:t>
                          </w:r>
                          <w:r>
                            <w:rPr>
                              <w:rFonts w:ascii="Century Gothic" w:hAnsi="Century Gothic"/>
                              <w:b/>
                              <w:i/>
                              <w:color w:val="000000" w:themeColor="text1"/>
                              <w:sz w:val="28"/>
                              <w:szCs w:val="24"/>
                            </w:rPr>
                            <w:t xml:space="preserve"> - </w:t>
                          </w:r>
                          <w:r w:rsidRPr="00111A79">
                            <w:rPr>
                              <w:rFonts w:ascii="Century Gothic" w:hAnsi="Century Gothic"/>
                              <w:b/>
                              <w:i/>
                              <w:color w:val="000000" w:themeColor="text1"/>
                              <w:sz w:val="28"/>
                              <w:szCs w:val="24"/>
                            </w:rPr>
                            <w:t>HW4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90D8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6.9pt;margin-top:-23pt;width:304.85pt;height:4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" filled="f" stroked="f">
              <v:textbox>
                <w:txbxContent>
                  <w:p w14:paraId="4C96436F" w14:textId="77777777" w:rsidR="00274855" w:rsidRPr="00955777" w:rsidRDefault="00274855" w:rsidP="002D0408">
                    <w:pPr>
                      <w:pStyle w:val="Address"/>
                      <w:spacing w:line="240" w:lineRule="auto"/>
                      <w:jc w:val="center"/>
                      <w:rPr>
                        <w:rFonts w:ascii="Century Gothic" w:hAnsi="Century Gothic"/>
                        <w:b/>
                        <w:bCs/>
                        <w:i/>
                        <w:iCs/>
                        <w:color w:val="0D2C69"/>
                        <w:sz w:val="28"/>
                        <w:szCs w:val="28"/>
                      </w:rPr>
                    </w:pPr>
                    <w:r w:rsidRPr="00955777">
                      <w:rPr>
                        <w:rFonts w:ascii="Century Gothic" w:hAnsi="Century Gothic"/>
                        <w:b/>
                        <w:bCs/>
                        <w:i/>
                        <w:iCs/>
                        <w:color w:val="0D2C69"/>
                        <w:sz w:val="28"/>
                        <w:szCs w:val="28"/>
                      </w:rPr>
                      <w:t>Biochemistry Lab</w:t>
                    </w:r>
                  </w:p>
                  <w:p w14:paraId="3BA5DE1A" w14:textId="20A004D9" w:rsidR="00274855" w:rsidRPr="00111A79" w:rsidRDefault="00111A79" w:rsidP="00111A79">
                    <w:pPr>
                      <w:pStyle w:val="Address"/>
                      <w:spacing w:line="240" w:lineRule="auto"/>
                      <w:jc w:val="center"/>
                      <w:rPr>
                        <w:rFonts w:ascii="Century Gothic" w:hAnsi="Century Gothic"/>
                        <w:b/>
                        <w:i/>
                        <w:color w:val="000000" w:themeColor="text1"/>
                        <w:sz w:val="28"/>
                        <w:szCs w:val="24"/>
                      </w:rPr>
                    </w:pPr>
                    <w:r w:rsidRPr="00111A79">
                      <w:rPr>
                        <w:rFonts w:ascii="Century Gothic" w:hAnsi="Century Gothic"/>
                        <w:b/>
                        <w:i/>
                        <w:color w:val="000000" w:themeColor="text1"/>
                        <w:sz w:val="28"/>
                        <w:szCs w:val="24"/>
                      </w:rPr>
                      <w:t xml:space="preserve">Bioinformatics, </w:t>
                    </w:r>
                    <w:r w:rsidR="00274855" w:rsidRPr="00111A79">
                      <w:rPr>
                        <w:rFonts w:ascii="Century Gothic" w:hAnsi="Century Gothic"/>
                        <w:b/>
                        <w:i/>
                        <w:color w:val="000000" w:themeColor="text1"/>
                        <w:sz w:val="28"/>
                        <w:szCs w:val="24"/>
                      </w:rPr>
                      <w:t>PyMO</w:t>
                    </w:r>
                    <w:r w:rsidR="00955777" w:rsidRPr="00111A79">
                      <w:rPr>
                        <w:rFonts w:ascii="Century Gothic" w:hAnsi="Century Gothic"/>
                        <w:b/>
                        <w:i/>
                        <w:color w:val="000000" w:themeColor="text1"/>
                        <w:sz w:val="28"/>
                        <w:szCs w:val="24"/>
                      </w:rPr>
                      <w:t>L</w:t>
                    </w:r>
                    <w:r w:rsidRPr="00111A79">
                      <w:rPr>
                        <w:rFonts w:ascii="Century Gothic" w:hAnsi="Century Gothic"/>
                        <w:b/>
                        <w:i/>
                        <w:color w:val="000000" w:themeColor="text1"/>
                        <w:sz w:val="28"/>
                        <w:szCs w:val="24"/>
                      </w:rPr>
                      <w:t>, Hawk Doc</w:t>
                    </w:r>
                    <w:r>
                      <w:rPr>
                        <w:rFonts w:ascii="Century Gothic" w:hAnsi="Century Gothic"/>
                        <w:b/>
                        <w:i/>
                        <w:color w:val="000000" w:themeColor="text1"/>
                        <w:sz w:val="28"/>
                        <w:szCs w:val="24"/>
                      </w:rPr>
                      <w:t xml:space="preserve"> - </w:t>
                    </w:r>
                    <w:r w:rsidRPr="00111A79">
                      <w:rPr>
                        <w:rFonts w:ascii="Century Gothic" w:hAnsi="Century Gothic"/>
                        <w:b/>
                        <w:i/>
                        <w:color w:val="000000" w:themeColor="text1"/>
                        <w:sz w:val="28"/>
                        <w:szCs w:val="24"/>
                      </w:rPr>
                      <w:t>HW4</w:t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58752" behindDoc="0" locked="0" layoutInCell="1" allowOverlap="1" wp14:anchorId="3B6AF8F9" wp14:editId="11DE40F3">
          <wp:simplePos x="0" y="0"/>
          <wp:positionH relativeFrom="column">
            <wp:posOffset>5483860</wp:posOffset>
          </wp:positionH>
          <wp:positionV relativeFrom="paragraph">
            <wp:posOffset>-344805</wp:posOffset>
          </wp:positionV>
          <wp:extent cx="779145" cy="795655"/>
          <wp:effectExtent l="0" t="0" r="825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drawing>
        <wp:anchor distT="0" distB="0" distL="114300" distR="114300" simplePos="0" relativeHeight="251656704" behindDoc="0" locked="0" layoutInCell="1" allowOverlap="1" wp14:anchorId="166E719D" wp14:editId="26094484">
          <wp:simplePos x="0" y="0"/>
          <wp:positionH relativeFrom="column">
            <wp:posOffset>340360</wp:posOffset>
          </wp:positionH>
          <wp:positionV relativeFrom="paragraph">
            <wp:posOffset>-344805</wp:posOffset>
          </wp:positionV>
          <wp:extent cx="914400" cy="812800"/>
          <wp:effectExtent l="0" t="0" r="0" b="0"/>
          <wp:wrapNone/>
          <wp:docPr id="1" name="Picture 1" descr="USD-1c-Logo-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D-1c-Logo-3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11607"/>
    <w:multiLevelType w:val="hybridMultilevel"/>
    <w:tmpl w:val="FB64AD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70BFC"/>
    <w:multiLevelType w:val="hybridMultilevel"/>
    <w:tmpl w:val="71565E54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7E10E3"/>
    <w:multiLevelType w:val="hybridMultilevel"/>
    <w:tmpl w:val="25C2E7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6D7F14"/>
    <w:multiLevelType w:val="hybridMultilevel"/>
    <w:tmpl w:val="99E2F1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57BDD"/>
    <w:multiLevelType w:val="hybridMultilevel"/>
    <w:tmpl w:val="5DBEA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7C0FFF"/>
    <w:multiLevelType w:val="hybridMultilevel"/>
    <w:tmpl w:val="C66CA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4AD"/>
    <w:rsid w:val="00012B9A"/>
    <w:rsid w:val="000360A2"/>
    <w:rsid w:val="000603DC"/>
    <w:rsid w:val="000705CC"/>
    <w:rsid w:val="00076F57"/>
    <w:rsid w:val="000A02DF"/>
    <w:rsid w:val="000C7AE8"/>
    <w:rsid w:val="000D4FFA"/>
    <w:rsid w:val="000E1301"/>
    <w:rsid w:val="000E6F5C"/>
    <w:rsid w:val="000E7D80"/>
    <w:rsid w:val="00101DCE"/>
    <w:rsid w:val="00107932"/>
    <w:rsid w:val="00111A79"/>
    <w:rsid w:val="001236A8"/>
    <w:rsid w:val="001355E6"/>
    <w:rsid w:val="00173B14"/>
    <w:rsid w:val="001A6ADE"/>
    <w:rsid w:val="001B70C5"/>
    <w:rsid w:val="001E6B32"/>
    <w:rsid w:val="00204C6D"/>
    <w:rsid w:val="00206082"/>
    <w:rsid w:val="00211EC6"/>
    <w:rsid w:val="00215290"/>
    <w:rsid w:val="0021682F"/>
    <w:rsid w:val="00231FE7"/>
    <w:rsid w:val="002452C6"/>
    <w:rsid w:val="00264A35"/>
    <w:rsid w:val="00267D12"/>
    <w:rsid w:val="00274855"/>
    <w:rsid w:val="00283FBC"/>
    <w:rsid w:val="002A5C1C"/>
    <w:rsid w:val="002B2795"/>
    <w:rsid w:val="002B2C1E"/>
    <w:rsid w:val="002C77FB"/>
    <w:rsid w:val="002D0408"/>
    <w:rsid w:val="002D2918"/>
    <w:rsid w:val="002F498A"/>
    <w:rsid w:val="002F4AB9"/>
    <w:rsid w:val="0031752C"/>
    <w:rsid w:val="00317AC1"/>
    <w:rsid w:val="00343000"/>
    <w:rsid w:val="0034456A"/>
    <w:rsid w:val="00352507"/>
    <w:rsid w:val="00356372"/>
    <w:rsid w:val="003936A7"/>
    <w:rsid w:val="003A602D"/>
    <w:rsid w:val="003D0539"/>
    <w:rsid w:val="003E6E22"/>
    <w:rsid w:val="0040271F"/>
    <w:rsid w:val="004058FC"/>
    <w:rsid w:val="00442363"/>
    <w:rsid w:val="00477CB9"/>
    <w:rsid w:val="004A509E"/>
    <w:rsid w:val="004A6CC9"/>
    <w:rsid w:val="004D33B4"/>
    <w:rsid w:val="004D5213"/>
    <w:rsid w:val="004E08F7"/>
    <w:rsid w:val="004E3963"/>
    <w:rsid w:val="004F046B"/>
    <w:rsid w:val="004F0841"/>
    <w:rsid w:val="004F2341"/>
    <w:rsid w:val="00504E95"/>
    <w:rsid w:val="0051214B"/>
    <w:rsid w:val="0052403E"/>
    <w:rsid w:val="00526A19"/>
    <w:rsid w:val="00546E74"/>
    <w:rsid w:val="0056084B"/>
    <w:rsid w:val="00571EDA"/>
    <w:rsid w:val="00585626"/>
    <w:rsid w:val="005860AC"/>
    <w:rsid w:val="00586862"/>
    <w:rsid w:val="00590E0D"/>
    <w:rsid w:val="00594705"/>
    <w:rsid w:val="005C4986"/>
    <w:rsid w:val="005D142B"/>
    <w:rsid w:val="00604534"/>
    <w:rsid w:val="0061332A"/>
    <w:rsid w:val="00645B58"/>
    <w:rsid w:val="0065492B"/>
    <w:rsid w:val="00683757"/>
    <w:rsid w:val="00684D46"/>
    <w:rsid w:val="00694E5A"/>
    <w:rsid w:val="006A4ED3"/>
    <w:rsid w:val="006C6849"/>
    <w:rsid w:val="006F3E98"/>
    <w:rsid w:val="006F73F4"/>
    <w:rsid w:val="0072751B"/>
    <w:rsid w:val="00744899"/>
    <w:rsid w:val="00745406"/>
    <w:rsid w:val="007656C3"/>
    <w:rsid w:val="00775465"/>
    <w:rsid w:val="00786C56"/>
    <w:rsid w:val="00794579"/>
    <w:rsid w:val="007A37C5"/>
    <w:rsid w:val="007A6348"/>
    <w:rsid w:val="007B269C"/>
    <w:rsid w:val="007B2F4D"/>
    <w:rsid w:val="007D056D"/>
    <w:rsid w:val="007D18A5"/>
    <w:rsid w:val="007D3624"/>
    <w:rsid w:val="0081450D"/>
    <w:rsid w:val="008874AC"/>
    <w:rsid w:val="008C1F28"/>
    <w:rsid w:val="008D1CFA"/>
    <w:rsid w:val="00904CC4"/>
    <w:rsid w:val="0090522F"/>
    <w:rsid w:val="009054E0"/>
    <w:rsid w:val="00911B4D"/>
    <w:rsid w:val="00921733"/>
    <w:rsid w:val="00924037"/>
    <w:rsid w:val="0093460A"/>
    <w:rsid w:val="0095183D"/>
    <w:rsid w:val="00955777"/>
    <w:rsid w:val="0096630C"/>
    <w:rsid w:val="00970C21"/>
    <w:rsid w:val="00970CAE"/>
    <w:rsid w:val="009772DA"/>
    <w:rsid w:val="0098437C"/>
    <w:rsid w:val="00986CCA"/>
    <w:rsid w:val="00993686"/>
    <w:rsid w:val="009A0CA7"/>
    <w:rsid w:val="009B2856"/>
    <w:rsid w:val="009B7D8B"/>
    <w:rsid w:val="009D35AB"/>
    <w:rsid w:val="009F34E6"/>
    <w:rsid w:val="00A113A1"/>
    <w:rsid w:val="00A47519"/>
    <w:rsid w:val="00A502D8"/>
    <w:rsid w:val="00A62CBD"/>
    <w:rsid w:val="00A63E64"/>
    <w:rsid w:val="00A876F2"/>
    <w:rsid w:val="00AA43E3"/>
    <w:rsid w:val="00AD2C84"/>
    <w:rsid w:val="00AD5307"/>
    <w:rsid w:val="00AE08E2"/>
    <w:rsid w:val="00AF1F3A"/>
    <w:rsid w:val="00B0520D"/>
    <w:rsid w:val="00B350C7"/>
    <w:rsid w:val="00B37073"/>
    <w:rsid w:val="00B473DA"/>
    <w:rsid w:val="00B54CA5"/>
    <w:rsid w:val="00B66BF2"/>
    <w:rsid w:val="00B80408"/>
    <w:rsid w:val="00B81BE9"/>
    <w:rsid w:val="00BA4A6E"/>
    <w:rsid w:val="00BC18AC"/>
    <w:rsid w:val="00BE5325"/>
    <w:rsid w:val="00BE7EC5"/>
    <w:rsid w:val="00BF772E"/>
    <w:rsid w:val="00C10F94"/>
    <w:rsid w:val="00C2047A"/>
    <w:rsid w:val="00C248AA"/>
    <w:rsid w:val="00C72D84"/>
    <w:rsid w:val="00C80FC9"/>
    <w:rsid w:val="00C910F1"/>
    <w:rsid w:val="00CB60C8"/>
    <w:rsid w:val="00CD41BB"/>
    <w:rsid w:val="00CD62B3"/>
    <w:rsid w:val="00D01C6C"/>
    <w:rsid w:val="00D04BBE"/>
    <w:rsid w:val="00D128C0"/>
    <w:rsid w:val="00D26465"/>
    <w:rsid w:val="00D265A6"/>
    <w:rsid w:val="00D30C32"/>
    <w:rsid w:val="00D422C7"/>
    <w:rsid w:val="00D53DD0"/>
    <w:rsid w:val="00D57974"/>
    <w:rsid w:val="00D66C57"/>
    <w:rsid w:val="00D7361B"/>
    <w:rsid w:val="00D83E5F"/>
    <w:rsid w:val="00D95FF2"/>
    <w:rsid w:val="00DA454D"/>
    <w:rsid w:val="00DF6A76"/>
    <w:rsid w:val="00E02052"/>
    <w:rsid w:val="00E05038"/>
    <w:rsid w:val="00E06861"/>
    <w:rsid w:val="00E258E6"/>
    <w:rsid w:val="00E47B56"/>
    <w:rsid w:val="00E5333A"/>
    <w:rsid w:val="00E556FD"/>
    <w:rsid w:val="00E719EF"/>
    <w:rsid w:val="00E73F18"/>
    <w:rsid w:val="00E75BBE"/>
    <w:rsid w:val="00E904E4"/>
    <w:rsid w:val="00E917C3"/>
    <w:rsid w:val="00EC382F"/>
    <w:rsid w:val="00ED7867"/>
    <w:rsid w:val="00EE6F5A"/>
    <w:rsid w:val="00F524AD"/>
    <w:rsid w:val="00F540CC"/>
    <w:rsid w:val="00F56F81"/>
    <w:rsid w:val="00F63B30"/>
    <w:rsid w:val="00F64E95"/>
    <w:rsid w:val="00F65860"/>
    <w:rsid w:val="00F92C09"/>
    <w:rsid w:val="00FA5364"/>
    <w:rsid w:val="00FB33DC"/>
    <w:rsid w:val="00FB474C"/>
    <w:rsid w:val="00FB55DB"/>
    <w:rsid w:val="00FC17BA"/>
    <w:rsid w:val="00FD728E"/>
    <w:rsid w:val="00FE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A66DD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entury Gothic" w:hAnsi="Century Gothic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Century Gothic" w:hAnsi="Century Gothic"/>
      <w:i/>
      <w:iCs/>
      <w:sz w:val="22"/>
    </w:rPr>
  </w:style>
  <w:style w:type="character" w:styleId="Hyperlink">
    <w:name w:val="Hyperlink"/>
    <w:uiPriority w:val="99"/>
    <w:unhideWhenUsed/>
    <w:rsid w:val="000C7AE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040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D0408"/>
    <w:rPr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040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D0408"/>
    <w:rPr>
      <w:noProof/>
      <w:sz w:val="24"/>
      <w:szCs w:val="24"/>
    </w:rPr>
  </w:style>
  <w:style w:type="paragraph" w:customStyle="1" w:styleId="Address">
    <w:name w:val="Address"/>
    <w:basedOn w:val="Normal"/>
    <w:rsid w:val="002D0408"/>
    <w:pPr>
      <w:framePr w:hSpace="187" w:wrap="around" w:vAnchor="page" w:hAnchor="margin" w:yAlign="bottom"/>
      <w:spacing w:line="200" w:lineRule="exact"/>
      <w:suppressOverlap/>
    </w:pPr>
    <w:rPr>
      <w:rFonts w:ascii="Garamond" w:hAnsi="Garamond"/>
      <w:noProof w:val="0"/>
      <w:color w:val="000000"/>
      <w:sz w:val="16"/>
      <w:szCs w:val="20"/>
    </w:rPr>
  </w:style>
  <w:style w:type="paragraph" w:styleId="ListParagraph">
    <w:name w:val="List Paragraph"/>
    <w:basedOn w:val="Normal"/>
    <w:uiPriority w:val="34"/>
    <w:qFormat/>
    <w:rsid w:val="0095577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683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Phosphomimeti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Biol/Chem 405 Biochemistry Lab I</vt:lpstr>
    </vt:vector>
  </TitlesOfParts>
  <Company>Minnesota State University Moorhead</Company>
  <LinksUpToDate>false</LinksUpToDate>
  <CharactersWithSpaces>4681</CharactersWithSpaces>
  <SharedDoc>false</SharedDoc>
  <HLinks>
    <vt:vector size="6" baseType="variant">
      <vt:variant>
        <vt:i4>2818062</vt:i4>
      </vt:variant>
      <vt:variant>
        <vt:i4>-1</vt:i4>
      </vt:variant>
      <vt:variant>
        <vt:i4>2049</vt:i4>
      </vt:variant>
      <vt:variant>
        <vt:i4>1</vt:i4>
      </vt:variant>
      <vt:variant>
        <vt:lpwstr>USD-1c-Logo-300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Biol/Chem 405 Biochemistry Lab I</dc:title>
  <dc:subject/>
  <dc:creator>Mark Wallert</dc:creator>
  <cp:keywords/>
  <dc:description/>
  <cp:lastModifiedBy>Joseph Provost</cp:lastModifiedBy>
  <cp:revision>11</cp:revision>
  <cp:lastPrinted>2016-08-26T02:04:00Z</cp:lastPrinted>
  <dcterms:created xsi:type="dcterms:W3CDTF">2021-09-21T00:22:00Z</dcterms:created>
  <dcterms:modified xsi:type="dcterms:W3CDTF">2021-09-21T02:13:00Z</dcterms:modified>
</cp:coreProperties>
</file>